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54" w:rsidRPr="00F820F8" w:rsidRDefault="00424554" w:rsidP="00424554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61C48CB" wp14:editId="162179CD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9733B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329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264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3B1">
        <w:rPr>
          <w:rFonts w:ascii="TH SarabunIT๙" w:hAnsi="TH SarabunIT๙" w:cs="TH SarabunIT๙" w:hint="cs"/>
          <w:sz w:val="32"/>
          <w:szCs w:val="32"/>
          <w:cs/>
        </w:rPr>
        <w:t xml:space="preserve">15  มีนาคม </w:t>
      </w:r>
      <w:bookmarkStart w:id="0" w:name="_GoBack"/>
      <w:bookmarkEnd w:id="0"/>
      <w:r w:rsidR="00A26402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D37" w:rsidRDefault="00424554" w:rsidP="00A26402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B6D37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รายงานผลการปฏิบัติราชการของข้าราชการในสังกัด ตามมาตรการประเมินคุณธรรม ความโปร่งใสใน</w:t>
      </w:r>
    </w:p>
    <w:p w:rsidR="00424554" w:rsidRPr="00424554" w:rsidRDefault="007B6D37" w:rsidP="00A264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การดำเนินงานของหน่วยงาน และ</w:t>
      </w:r>
      <w:r w:rsidR="00A26402">
        <w:rPr>
          <w:rFonts w:ascii="TH SarabunIT๙" w:hAnsi="TH SarabunIT๙" w:cs="TH SarabunIT๙" w:hint="cs"/>
          <w:sz w:val="32"/>
          <w:szCs w:val="32"/>
          <w:cs/>
        </w:rPr>
        <w:t>เผยแพร่บนเว็บไซต์ของหน่วยงาน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554" w:rsidRPr="00DF3A9D" w:rsidRDefault="00424554" w:rsidP="0042455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24554" w:rsidRPr="007B6D37" w:rsidRDefault="00424554" w:rsidP="00F34E2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กลุ่มงานบริหารงานทั่วไป  ได้</w:t>
      </w:r>
      <w:r w:rsidR="007B6D37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ให้ทุกหน่วยงานในสังกัดดำเนินการมาตรการประเมินคุณธรรมและความโปร่งใสในการดำเนินงานข้อหน่วยงาน โดยมีกิจกรรมการตรวจประเมินผลการดำเนินงานของหน่วยงานในสังกัด การประเมินหลักฐานเชิงประจักษ์ </w:t>
      </w:r>
      <w:r w:rsidR="007B6D37">
        <w:rPr>
          <w:rFonts w:ascii="TH SarabunIT๙" w:hAnsi="TH SarabunIT๙" w:cs="TH SarabunIT๙"/>
          <w:sz w:val="32"/>
          <w:szCs w:val="32"/>
        </w:rPr>
        <w:t xml:space="preserve">EB 14 </w:t>
      </w:r>
      <w:r w:rsidR="007B6D3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24554" w:rsidRPr="006D03A8" w:rsidRDefault="00424554" w:rsidP="00424554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424554" w:rsidRDefault="00424554" w:rsidP="00F34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6D37">
        <w:rPr>
          <w:rFonts w:ascii="TH SarabunIT๙" w:hAnsi="TH SarabunIT๙" w:cs="TH SarabunIT๙" w:hint="cs"/>
          <w:sz w:val="32"/>
          <w:szCs w:val="32"/>
          <w:cs/>
        </w:rPr>
        <w:t>เนื่องจากการประเมินผลการ</w:t>
      </w:r>
      <w:proofErr w:type="spellStart"/>
      <w:r w:rsidR="007B6D37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B6D37">
        <w:rPr>
          <w:rFonts w:ascii="TH SarabunIT๙" w:hAnsi="TH SarabunIT๙" w:cs="TH SarabunIT๙" w:hint="cs"/>
          <w:sz w:val="32"/>
          <w:szCs w:val="32"/>
          <w:cs/>
        </w:rPr>
        <w:t>ราชการเพื่อประกอบการเลื่อนเงินเดือนข้าราชการในรอบแรกของปีงบประมาณ 2562 เริ่มรอบการประเมินในวันที่ 1 ตุลาคม 2561 และไปสิ้นสุดการประเมินวันที่ 31 มีนาคา 2562 โดยโรงพยาบาลดอยหลวง จะรวบรวมข้อมูลและประมวลผลการประเมินดังกล่าว และจะประกาศรายชื่อข้าราชการในสังกัดที่มีผลประเมินอยู่ในระดับดีเด่นและดีมากในช่วงเดือน เมษายน 2562  ซึ่งไม่สามารถรายงานผลประเมินการ</w:t>
      </w:r>
      <w:proofErr w:type="spellStart"/>
      <w:r w:rsidR="007B6D37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B6D37"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ราชการของข้าราชการในสังกัดในวันที่ 18 มีนาคม 2562 เนื่องจากยังไม่สิ้นสุดรอบการประเมิน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3B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</w:t>
      </w:r>
      <w:r w:rsidR="009733B1">
        <w:rPr>
          <w:rFonts w:ascii="TH SarabunIT๙" w:hAnsi="TH SarabunIT๙" w:cs="TH SarabunIT๙" w:hint="cs"/>
          <w:sz w:val="32"/>
          <w:szCs w:val="32"/>
          <w:cs/>
        </w:rPr>
        <w:t>บนเว็บไซต์ของหน่วยงาน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434B5B">
          <w:rPr>
            <w:rStyle w:val="a6"/>
            <w:rFonts w:ascii="TH SarabunIT๙" w:hAnsi="TH SarabunIT๙" w:cs="TH SarabunIT๙"/>
            <w:sz w:val="32"/>
            <w:szCs w:val="32"/>
          </w:rPr>
          <w:t>http://doiluanghospital.com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>ผู้เกี่ยวข้องและประชาชนทั่วไปได้รับทราบโดยทั่วกัน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(ตามรายละเอียดที่ส่งมาพร้อมนี้)</w:t>
      </w:r>
    </w:p>
    <w:p w:rsidR="00F34E25" w:rsidRPr="00F34E25" w:rsidRDefault="00F34E25" w:rsidP="00F34E25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24554" w:rsidRPr="00F820F8" w:rsidRDefault="00424554" w:rsidP="004245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24554" w:rsidRPr="00F820F8" w:rsidRDefault="00424554" w:rsidP="004245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4A7016" wp14:editId="4BBAC1D3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54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2A6322" w:rsidRDefault="00424554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900F" wp14:editId="78916204">
                <wp:simplePos x="0" y="0"/>
                <wp:positionH relativeFrom="column">
                  <wp:posOffset>3844290</wp:posOffset>
                </wp:positionH>
                <wp:positionV relativeFrom="paragraph">
                  <wp:posOffset>150495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1.85pt" to="312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CSP/DC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D9BD2B" wp14:editId="373AE21B">
            <wp:extent cx="2282072" cy="1333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28" cy="13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E8" w:rsidRDefault="00C411E8"/>
    <w:p w:rsidR="00C411E8" w:rsidRDefault="00C411E8"/>
    <w:p w:rsidR="00C411E8" w:rsidRDefault="00C411E8"/>
    <w:p w:rsidR="00F6619B" w:rsidRDefault="00F6619B"/>
    <w:p w:rsidR="005E49A7" w:rsidRDefault="005E49A7"/>
    <w:p w:rsidR="005E49A7" w:rsidRDefault="005E49A7"/>
    <w:p w:rsidR="00C411E8" w:rsidRDefault="00C411E8"/>
    <w:p w:rsidR="00C411E8" w:rsidRPr="00F820F8" w:rsidRDefault="00C411E8" w:rsidP="00C411E8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0" wp14:anchorId="42EDEA07" wp14:editId="3C37D474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6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F6619B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6619B">
        <w:rPr>
          <w:rFonts w:ascii="TH SarabunIT๙" w:hAnsi="TH SarabunIT๙" w:cs="TH SarabunIT๙" w:hint="cs"/>
          <w:sz w:val="32"/>
          <w:szCs w:val="32"/>
          <w:cs/>
        </w:rPr>
        <w:t>6 กุมภาพันธ์ 2562</w:t>
      </w:r>
    </w:p>
    <w:p w:rsidR="00F34E25" w:rsidRPr="00F34E25" w:rsidRDefault="00C411E8" w:rsidP="00F34E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4E25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 w:rsidRPr="00F34E2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F34E25" w:rsidRPr="00F34E2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แผนปฏิบัติการป้องกันและปราบปรามการทุจริตของโรงพยาบาลดอยหลวง</w:t>
      </w:r>
    </w:p>
    <w:p w:rsidR="00F34E25" w:rsidRPr="00F34E25" w:rsidRDefault="00F34E25" w:rsidP="00F34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34E25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F6619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411E8" w:rsidRPr="00F820F8" w:rsidRDefault="00C411E8" w:rsidP="00F34E25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411E8" w:rsidRPr="00DF3A9D" w:rsidRDefault="00C411E8" w:rsidP="00C411E8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411E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4E25"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F34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>ตามที่ กลุ่มงานบริหารงานทั่วไป  ได้จัดทำ</w:t>
      </w:r>
      <w:r w:rsidR="00F34E25" w:rsidRPr="00F34E2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แผนปฏิบัติการป้องกันและปราบปรามการทุจริตของโรงพยาบาลดอยหลวงประจำปีงบประมาณ 256</w:t>
      </w:r>
      <w:r w:rsidR="00F6619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เพื่อเป็นแนวทางในการปฏิบัติงานด้านคุณธรรมและความโปร่งใสของหน่วยงาน นั้น</w:t>
      </w:r>
    </w:p>
    <w:p w:rsidR="00C411E8" w:rsidRPr="006D03A8" w:rsidRDefault="00C411E8" w:rsidP="00C411E8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C411E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กลุ่มบริหารงานทั่วไป โรงพยาบาลดอยหลวง  ขอ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F34E25" w:rsidRPr="00F34E2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แผนปฏิบัติการป้องกันและปราบปรามการทุจริตของโรงพยาบาลดอยหลวงประจำปีงบประมาณ 256</w:t>
      </w:r>
      <w:r w:rsidR="00F6619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เพื่อพิจารณาอนุมัติแผนปฏิบัติการเพื่อจะได้ดำเนินการตามวัตถุประสงค์ของแผนงานต่อไป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>(ตามรายละเอียดที่ส่งมาพร้อมนี้)</w:t>
      </w:r>
    </w:p>
    <w:p w:rsidR="00C411E8" w:rsidRPr="00C411E8" w:rsidRDefault="00C411E8" w:rsidP="00C411E8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C411E8" w:rsidRPr="00F820F8" w:rsidRDefault="00C411E8" w:rsidP="00C411E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411E8" w:rsidRPr="00F820F8" w:rsidRDefault="00C411E8" w:rsidP="00C411E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4DE2BAD" wp14:editId="1A3E54E8">
            <wp:extent cx="1606163" cy="117338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E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411E8" w:rsidRPr="00F820F8" w:rsidRDefault="00C411E8" w:rsidP="00C411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C411E8" w:rsidRDefault="00C411E8" w:rsidP="00C411E8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BFF94" wp14:editId="5298AC8D">
                <wp:simplePos x="0" y="0"/>
                <wp:positionH relativeFrom="column">
                  <wp:posOffset>3844290</wp:posOffset>
                </wp:positionH>
                <wp:positionV relativeFrom="paragraph">
                  <wp:posOffset>150495</wp:posOffset>
                </wp:positionV>
                <wp:extent cx="127000" cy="127000"/>
                <wp:effectExtent l="0" t="0" r="25400" b="254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1.85pt" to="312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6208A9E" wp14:editId="6972B0BA">
            <wp:extent cx="2282072" cy="13335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28" cy="13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E8" w:rsidRDefault="00C411E8" w:rsidP="00C411E8"/>
    <w:p w:rsidR="00C411E8" w:rsidRDefault="00C411E8" w:rsidP="00C411E8"/>
    <w:p w:rsidR="00C411E8" w:rsidRDefault="00C411E8" w:rsidP="00C411E8"/>
    <w:sectPr w:rsidR="00C411E8" w:rsidSect="0042455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54"/>
    <w:rsid w:val="00074CC5"/>
    <w:rsid w:val="000D4421"/>
    <w:rsid w:val="002A6322"/>
    <w:rsid w:val="00424554"/>
    <w:rsid w:val="005E49A7"/>
    <w:rsid w:val="007B6D37"/>
    <w:rsid w:val="007D329F"/>
    <w:rsid w:val="008023E3"/>
    <w:rsid w:val="00876904"/>
    <w:rsid w:val="009733B1"/>
    <w:rsid w:val="00A26402"/>
    <w:rsid w:val="00AC4744"/>
    <w:rsid w:val="00C411E8"/>
    <w:rsid w:val="00D535C6"/>
    <w:rsid w:val="00EE21E8"/>
    <w:rsid w:val="00F34E25"/>
    <w:rsid w:val="00F53D34"/>
    <w:rsid w:val="00F6619B"/>
    <w:rsid w:val="00FC7B14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554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54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424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24554"/>
    <w:rPr>
      <w:rFonts w:ascii="Tahoma" w:eastAsiaTheme="minorEastAsia" w:hAnsi="Tahoma"/>
      <w:sz w:val="16"/>
    </w:rPr>
  </w:style>
  <w:style w:type="character" w:styleId="a6">
    <w:name w:val="Hyperlink"/>
    <w:basedOn w:val="a0"/>
    <w:rsid w:val="0042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554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54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424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24554"/>
    <w:rPr>
      <w:rFonts w:ascii="Tahoma" w:eastAsiaTheme="minorEastAsia" w:hAnsi="Tahoma"/>
      <w:sz w:val="16"/>
    </w:rPr>
  </w:style>
  <w:style w:type="character" w:styleId="a6">
    <w:name w:val="Hyperlink"/>
    <w:basedOn w:val="a0"/>
    <w:rsid w:val="00424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iluanghospit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2019-02-12T04:35:00Z</cp:lastPrinted>
  <dcterms:created xsi:type="dcterms:W3CDTF">2019-03-15T02:46:00Z</dcterms:created>
  <dcterms:modified xsi:type="dcterms:W3CDTF">2019-03-15T02:59:00Z</dcterms:modified>
</cp:coreProperties>
</file>