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EA" w:rsidRPr="00F820F8" w:rsidRDefault="00DE2FEA" w:rsidP="00DE2FEA">
      <w:pPr>
        <w:pStyle w:val="a3"/>
        <w:ind w:left="2880" w:firstLine="720"/>
        <w:rPr>
          <w:rFonts w:ascii="TH SarabunIT๙" w:hAnsi="TH SarabunIT๙" w:cs="TH SarabunIT๙"/>
          <w:b/>
          <w:bCs/>
          <w:sz w:val="40"/>
          <w:szCs w:val="40"/>
        </w:rPr>
      </w:pPr>
      <w:r w:rsidRPr="00F820F8"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0" wp14:anchorId="1A68B026" wp14:editId="3D3A6E02">
            <wp:simplePos x="0" y="0"/>
            <wp:positionH relativeFrom="column">
              <wp:posOffset>-6985</wp:posOffset>
            </wp:positionH>
            <wp:positionV relativeFrom="paragraph">
              <wp:posOffset>-358720</wp:posOffset>
            </wp:positionV>
            <wp:extent cx="540000" cy="592658"/>
            <wp:effectExtent l="0" t="0" r="0" b="0"/>
            <wp:wrapNone/>
            <wp:docPr id="1" name="Picture 1" descr="Tra-Kh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-Khru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92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20F8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DE2FEA" w:rsidRPr="00F820F8" w:rsidRDefault="00DE2FEA" w:rsidP="00DE2FEA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F820F8">
        <w:rPr>
          <w:rFonts w:ascii="TH SarabunIT๙" w:hAnsi="TH SarabunIT๙" w:cs="TH SarabunIT๙"/>
          <w:sz w:val="32"/>
          <w:szCs w:val="32"/>
          <w:cs/>
        </w:rPr>
        <w:t>ส่วนราชการ</w:t>
      </w:r>
      <w:r w:rsidRPr="00F820F8">
        <w:rPr>
          <w:rFonts w:ascii="TH SarabunIT๙" w:hAnsi="TH SarabunIT๙" w:cs="TH SarabunIT๙"/>
          <w:sz w:val="32"/>
          <w:szCs w:val="32"/>
        </w:rPr>
        <w:t xml:space="preserve">   </w:t>
      </w:r>
      <w:r w:rsidRPr="00F820F8">
        <w:rPr>
          <w:rFonts w:ascii="TH SarabunIT๙" w:hAnsi="TH SarabunIT๙" w:cs="TH SarabunIT๙"/>
          <w:sz w:val="32"/>
          <w:szCs w:val="32"/>
          <w:cs/>
        </w:rPr>
        <w:t>กลุ่มงานบริหารงานทั่วไป  โรงพยาบาลดอยหลวง อ</w:t>
      </w:r>
      <w:r w:rsidRPr="00F820F8">
        <w:rPr>
          <w:rFonts w:ascii="TH SarabunIT๙" w:hAnsi="TH SarabunIT๙" w:cs="TH SarabunIT๙"/>
          <w:sz w:val="32"/>
          <w:szCs w:val="32"/>
        </w:rPr>
        <w:t>.</w:t>
      </w:r>
      <w:r w:rsidRPr="00F820F8">
        <w:rPr>
          <w:rFonts w:ascii="TH SarabunIT๙" w:hAnsi="TH SarabunIT๙" w:cs="TH SarabunIT๙"/>
          <w:sz w:val="32"/>
          <w:szCs w:val="32"/>
          <w:cs/>
        </w:rPr>
        <w:t>ดอยหลวง จ</w:t>
      </w:r>
      <w:r w:rsidRPr="00F820F8">
        <w:rPr>
          <w:rFonts w:ascii="TH SarabunIT๙" w:hAnsi="TH SarabunIT๙" w:cs="TH SarabunIT๙"/>
          <w:sz w:val="32"/>
          <w:szCs w:val="32"/>
        </w:rPr>
        <w:t>.</w:t>
      </w:r>
      <w:r w:rsidRPr="00F820F8">
        <w:rPr>
          <w:rFonts w:ascii="TH SarabunIT๙" w:hAnsi="TH SarabunIT๙" w:cs="TH SarabunIT๙"/>
          <w:sz w:val="32"/>
          <w:szCs w:val="32"/>
          <w:cs/>
        </w:rPr>
        <w:t xml:space="preserve">เชียงราย   </w:t>
      </w:r>
    </w:p>
    <w:p w:rsidR="00DE2FEA" w:rsidRPr="00F820F8" w:rsidRDefault="00DE2FEA" w:rsidP="00DE2FEA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F820F8">
        <w:rPr>
          <w:rFonts w:ascii="TH SarabunIT๙" w:hAnsi="TH SarabunIT๙" w:cs="TH SarabunIT๙"/>
          <w:sz w:val="32"/>
          <w:szCs w:val="32"/>
          <w:cs/>
        </w:rPr>
        <w:t>ที่</w:t>
      </w:r>
      <w:r w:rsidRPr="00F820F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ชร 0032.301</w:t>
      </w:r>
      <w:r w:rsidRPr="00F820F8">
        <w:rPr>
          <w:rFonts w:ascii="TH SarabunIT๙" w:hAnsi="TH SarabunIT๙" w:cs="TH SarabunIT๙"/>
          <w:sz w:val="32"/>
          <w:szCs w:val="32"/>
          <w:cs/>
        </w:rPr>
        <w:t>/</w:t>
      </w:r>
      <w:r w:rsidR="000A23F5">
        <w:rPr>
          <w:rFonts w:ascii="TH SarabunIT๙" w:hAnsi="TH SarabunIT๙" w:cs="TH SarabunIT๙" w:hint="cs"/>
          <w:sz w:val="32"/>
          <w:szCs w:val="32"/>
          <w:cs/>
        </w:rPr>
        <w:t>2</w:t>
      </w:r>
      <w:r w:rsidR="00794D80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820F8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794D80">
        <w:rPr>
          <w:rFonts w:ascii="TH SarabunIT๙" w:hAnsi="TH SarabunIT๙" w:cs="TH SarabunIT๙" w:hint="cs"/>
          <w:sz w:val="32"/>
          <w:szCs w:val="32"/>
          <w:cs/>
        </w:rPr>
        <w:t>12  กุมภาพันธ์  2562</w:t>
      </w:r>
      <w:r w:rsidRPr="00F820F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E2FEA" w:rsidRDefault="00DE2FEA" w:rsidP="00DE2FEA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F820F8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0A23F5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>สรุปผลการดำเนินการข้อร้องเรียนและขออนุญาตเผยแพร่ ผ่านเว็บไซต์โรงพยาบาลดอยหลวง</w:t>
      </w:r>
    </w:p>
    <w:p w:rsidR="00DE2FEA" w:rsidRPr="00F820F8" w:rsidRDefault="00DE2FEA" w:rsidP="00DE2FEA">
      <w:pPr>
        <w:pStyle w:val="a3"/>
        <w:rPr>
          <w:rFonts w:ascii="TH SarabunIT๙" w:hAnsi="TH SarabunIT๙" w:cs="TH SarabunIT๙"/>
          <w:sz w:val="32"/>
          <w:szCs w:val="32"/>
        </w:rPr>
      </w:pPr>
      <w:r w:rsidRPr="00F820F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DE2FEA" w:rsidRPr="00F820F8" w:rsidRDefault="00DE2FEA" w:rsidP="00DE2FEA">
      <w:pPr>
        <w:pStyle w:val="a3"/>
        <w:rPr>
          <w:rFonts w:ascii="TH SarabunIT๙" w:hAnsi="TH SarabunIT๙" w:cs="TH SarabunIT๙"/>
          <w:sz w:val="32"/>
          <w:szCs w:val="32"/>
        </w:rPr>
      </w:pPr>
      <w:r w:rsidRPr="00F820F8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ผู้อำนวยการโรงพยาบาลดอยหลวง</w:t>
      </w:r>
      <w:r w:rsidRPr="00F820F8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DE2FEA" w:rsidRPr="00DF3A9D" w:rsidRDefault="00DE2FEA" w:rsidP="00DE2FEA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DE2FEA" w:rsidRPr="00C77C30" w:rsidRDefault="00DE2FEA" w:rsidP="00DE2FEA">
      <w:pPr>
        <w:pStyle w:val="a3"/>
        <w:rPr>
          <w:rFonts w:ascii="TH SarabunIT๙" w:hAnsi="TH SarabunIT๙" w:cs="TH SarabunIT๙"/>
          <w:sz w:val="32"/>
          <w:szCs w:val="32"/>
        </w:rPr>
      </w:pPr>
      <w:r w:rsidRPr="00C77C30">
        <w:rPr>
          <w:sz w:val="32"/>
          <w:szCs w:val="32"/>
          <w:cs/>
        </w:rPr>
        <w:tab/>
      </w:r>
      <w:r w:rsidRPr="00C77C30">
        <w:rPr>
          <w:rFonts w:ascii="TH SarabunIT๙" w:eastAsia="Calibri" w:hAnsi="TH SarabunIT๙" w:cs="TH SarabunIT๙"/>
          <w:sz w:val="32"/>
          <w:szCs w:val="32"/>
          <w:cs/>
        </w:rPr>
        <w:t xml:space="preserve">         </w:t>
      </w:r>
      <w:r w:rsidRPr="00C77C30">
        <w:rPr>
          <w:rFonts w:ascii="TH SarabunIT๙" w:hAnsi="TH SarabunIT๙" w:cs="TH SarabunIT๙"/>
          <w:sz w:val="32"/>
          <w:szCs w:val="32"/>
          <w:cs/>
        </w:rPr>
        <w:t>1. เรื่องเดิม</w:t>
      </w:r>
    </w:p>
    <w:p w:rsidR="00DE2FEA" w:rsidRDefault="00DE2FEA" w:rsidP="00DE2FEA">
      <w:pPr>
        <w:pStyle w:val="a3"/>
        <w:rPr>
          <w:rFonts w:ascii="TH SarabunIT๙" w:hAnsi="TH SarabunIT๙" w:cs="TH SarabunIT๙"/>
          <w:sz w:val="32"/>
          <w:szCs w:val="32"/>
        </w:rPr>
      </w:pPr>
      <w:r w:rsidRPr="00C77C30">
        <w:rPr>
          <w:rFonts w:ascii="TH SarabunIT๙" w:hAnsi="TH SarabunIT๙" w:cs="TH SarabunIT๙"/>
          <w:sz w:val="32"/>
          <w:szCs w:val="32"/>
        </w:rPr>
        <w:tab/>
      </w:r>
      <w:r w:rsidRPr="00C77C3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โรงพยาบาลดอยหลวง ได้จัดทำแผนปฏิบัติการป้องกันและปราบปรามการทุจริตภาครัฐ โรงพยาบาลดอยหลวง ประจำปีงบประมาณ 256</w:t>
      </w:r>
      <w:r w:rsidR="00794D80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เพื่อให้การป้องกันและปราบปรามการทุจริตในองค์กรสามารถนำไปสู่การปฏิบัติได้อย่างเป็นรูปธรรม </w:t>
      </w:r>
    </w:p>
    <w:p w:rsidR="00DE2FEA" w:rsidRPr="00DE2FEA" w:rsidRDefault="00DE2FEA" w:rsidP="00DE2FEA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DE2FEA" w:rsidRDefault="00DE2FEA" w:rsidP="00DE2FE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ข้อเท็จจริง</w:t>
      </w:r>
    </w:p>
    <w:p w:rsidR="00DE2FEA" w:rsidRDefault="00DE2FEA" w:rsidP="00DE2FE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โครงการประเมินคุณธรรม และความโปร่งใส่ในการดำเนินงานของหน่วยงานภาครัฐ (</w:t>
      </w:r>
      <w:r>
        <w:rPr>
          <w:rFonts w:ascii="TH SarabunIT๙" w:hAnsi="TH SarabunIT๙" w:cs="TH SarabunIT๙"/>
          <w:sz w:val="32"/>
          <w:szCs w:val="32"/>
        </w:rPr>
        <w:t>Integrity and Transparency Assessment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: ITA) 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 256</w:t>
      </w:r>
      <w:r w:rsidR="00794D80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กำหนดให้หลักฐานเชิงประจักษ์ </w:t>
      </w:r>
      <w:r>
        <w:rPr>
          <w:rFonts w:ascii="TH SarabunIT๙" w:hAnsi="TH SarabunIT๙" w:cs="TH SarabunIT๙"/>
          <w:sz w:val="32"/>
          <w:szCs w:val="32"/>
        </w:rPr>
        <w:t xml:space="preserve">Evidence – based Integrity and </w:t>
      </w:r>
      <w:r w:rsidR="00C80E58">
        <w:rPr>
          <w:rFonts w:ascii="TH SarabunIT๙" w:hAnsi="TH SarabunIT๙" w:cs="TH SarabunIT๙"/>
          <w:sz w:val="32"/>
          <w:szCs w:val="32"/>
        </w:rPr>
        <w:t xml:space="preserve">Transparency Assessment : EBIT </w:t>
      </w:r>
      <w:r w:rsidR="00794D80">
        <w:rPr>
          <w:rFonts w:ascii="TH SarabunIT๙" w:hAnsi="TH SarabunIT๙" w:cs="TH SarabunIT๙"/>
          <w:sz w:val="32"/>
          <w:szCs w:val="32"/>
        </w:rPr>
        <w:t>EB</w:t>
      </w:r>
      <w:r w:rsidR="00794D80">
        <w:rPr>
          <w:rFonts w:ascii="TH SarabunIT๙" w:hAnsi="TH SarabunIT๙" w:cs="TH SarabunIT๙" w:hint="cs"/>
          <w:sz w:val="32"/>
          <w:szCs w:val="32"/>
          <w:cs/>
        </w:rPr>
        <w:t>16  ข้อ 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C80E58">
        <w:rPr>
          <w:rFonts w:ascii="TH SarabunIT๙" w:hAnsi="TH SarabunIT๙" w:cs="TH SarabunIT๙" w:hint="cs"/>
          <w:sz w:val="32"/>
          <w:szCs w:val="32"/>
          <w:cs/>
        </w:rPr>
        <w:t>รายงานสรุปผลการดำเนินการเรื่องร้องเรียน</w:t>
      </w:r>
      <w:r w:rsidR="00C80E58">
        <w:rPr>
          <w:rFonts w:ascii="TH SarabunIT๙" w:hAnsi="TH SarabunIT๙" w:cs="TH SarabunIT๙"/>
          <w:sz w:val="32"/>
          <w:szCs w:val="32"/>
        </w:rPr>
        <w:t xml:space="preserve"> </w:t>
      </w:r>
      <w:r w:rsidR="00C80E58">
        <w:rPr>
          <w:rFonts w:ascii="TH SarabunIT๙" w:hAnsi="TH SarabunIT๙" w:cs="TH SarabunIT๙" w:hint="cs"/>
          <w:sz w:val="32"/>
          <w:szCs w:val="32"/>
          <w:cs/>
        </w:rPr>
        <w:t>พร้อมระบุปัญหาอุปสรรคและแนวทางแก้ไข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C80E58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DE2FEA" w:rsidRPr="00DE2FEA" w:rsidRDefault="00DE2FEA" w:rsidP="00DE2FEA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DE2FEA" w:rsidRDefault="00DE2FEA" w:rsidP="00DE2FE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ข้อพิจารณา</w:t>
      </w:r>
    </w:p>
    <w:p w:rsidR="00C80E58" w:rsidRDefault="00DE2FEA" w:rsidP="00DE2FE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3.1 ในปีงบประมาณ พ.ศ. 256</w:t>
      </w:r>
      <w:r w:rsidR="00794D80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โรงพยาบาลดอยหลวง </w:t>
      </w:r>
    </w:p>
    <w:p w:rsidR="00DE2FEA" w:rsidRDefault="00C80E58" w:rsidP="00C80E58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- </w:t>
      </w:r>
      <w:r w:rsidR="00DE2FEA">
        <w:rPr>
          <w:rFonts w:ascii="TH SarabunIT๙" w:hAnsi="TH SarabunIT๙" w:cs="TH SarabunIT๙" w:hint="cs"/>
          <w:sz w:val="32"/>
          <w:szCs w:val="32"/>
          <w:cs/>
        </w:rPr>
        <w:t>ไม่มี</w:t>
      </w:r>
      <w:r w:rsidR="00794D80">
        <w:rPr>
          <w:rFonts w:ascii="TH SarabunIT๙" w:hAnsi="TH SarabunIT๙" w:cs="TH SarabunIT๙" w:hint="cs"/>
          <w:sz w:val="32"/>
          <w:szCs w:val="32"/>
          <w:cs/>
        </w:rPr>
        <w:t>เรื่องร้องเรียนทั่วไป</w:t>
      </w:r>
    </w:p>
    <w:p w:rsidR="00C80E58" w:rsidRDefault="00C80E58" w:rsidP="00C80E58">
      <w:pPr>
        <w:pStyle w:val="a3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  <w:r w:rsidR="00794D80">
        <w:rPr>
          <w:rFonts w:ascii="TH SarabunIT๙" w:hAnsi="TH SarabunIT๙" w:cs="TH SarabunIT๙" w:hint="cs"/>
          <w:sz w:val="32"/>
          <w:szCs w:val="32"/>
          <w:cs/>
        </w:rPr>
        <w:t>เรื่องร้องเรียนการทุจริตและประพฤติมิชอบ</w:t>
      </w:r>
    </w:p>
    <w:p w:rsidR="00DE2FEA" w:rsidRDefault="00DE2FEA" w:rsidP="00DE2FEA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      3.2 </w:t>
      </w:r>
      <w:r>
        <w:rPr>
          <w:rFonts w:ascii="TH SarabunIT๙" w:hAnsi="TH SarabunIT๙" w:cs="TH SarabunIT๙" w:hint="cs"/>
          <w:sz w:val="32"/>
          <w:szCs w:val="32"/>
          <w:cs/>
        </w:rPr>
        <w:t>ขออนุญาตเผยแพร่ ผ่านเว็บไซต์โรงพยาบาลดอยหลวง</w:t>
      </w:r>
    </w:p>
    <w:p w:rsidR="00DE2FEA" w:rsidRPr="00DE2FEA" w:rsidRDefault="00DE2FEA" w:rsidP="00DE2FEA">
      <w:pPr>
        <w:pStyle w:val="a3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DE2FEA" w:rsidRPr="00C77C30" w:rsidRDefault="00DE2FEA" w:rsidP="00DE2FE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ข้อเสนอ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</w:p>
    <w:p w:rsidR="00DE2FEA" w:rsidRPr="00F820F8" w:rsidRDefault="00DE2FEA" w:rsidP="00DE2FE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จึงเรียนมาเพื่อโปรดพิจารณา</w:t>
      </w:r>
      <w:r w:rsidRPr="00F820F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A23F5" w:rsidRPr="00794D80" w:rsidRDefault="000A23F5" w:rsidP="00DE2FEA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794D80" w:rsidRPr="00F820F8" w:rsidRDefault="00794D80" w:rsidP="00794D8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F820F8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794D80" w:rsidRPr="00F820F8" w:rsidRDefault="00794D80" w:rsidP="00794D80">
      <w:pPr>
        <w:pStyle w:val="a3"/>
        <w:rPr>
          <w:rFonts w:ascii="TH SarabunIT๙" w:hAnsi="TH SarabunIT๙" w:cs="TH SarabunIT๙"/>
          <w:sz w:val="32"/>
          <w:szCs w:val="32"/>
        </w:rPr>
      </w:pPr>
      <w:r w:rsidRPr="00F820F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</w:t>
      </w:r>
      <w:bookmarkStart w:id="0" w:name="_GoBack"/>
      <w:bookmarkEnd w:id="0"/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                       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6DCC24BA" wp14:editId="4BA9EE27">
            <wp:extent cx="1877489" cy="137160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170" cy="1376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D80" w:rsidRDefault="00794D80" w:rsidP="00794D8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E8B648" wp14:editId="4BA5951D">
                <wp:simplePos x="0" y="0"/>
                <wp:positionH relativeFrom="column">
                  <wp:posOffset>3557905</wp:posOffset>
                </wp:positionH>
                <wp:positionV relativeFrom="paragraph">
                  <wp:posOffset>248285</wp:posOffset>
                </wp:positionV>
                <wp:extent cx="127000" cy="127000"/>
                <wp:effectExtent l="0" t="0" r="25400" b="2540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000" cy="1270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15pt,19.55pt" to="290.1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" strokecolor="black [3040]" strokeweight="1.5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w:t xml:space="preserve">                                                               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76F380F3" wp14:editId="76A6F245">
            <wp:extent cx="2722186" cy="1590675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5474" cy="1592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D80" w:rsidRPr="00F820F8" w:rsidRDefault="00794D80" w:rsidP="00794D8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t xml:space="preserve">                            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                             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             </w:t>
      </w:r>
    </w:p>
    <w:p w:rsidR="00794D80" w:rsidRDefault="00794D80" w:rsidP="00794D80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E2FEA" w:rsidRPr="00F820F8" w:rsidRDefault="00DE2FEA" w:rsidP="00DE2FEA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DE2FEA" w:rsidRPr="00F820F8" w:rsidRDefault="00DE2FEA" w:rsidP="00DE2FEA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D2241" w:rsidRDefault="00DD2241"/>
    <w:sectPr w:rsidR="00DD2241" w:rsidSect="00DE2FEA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EA"/>
    <w:rsid w:val="000A23F5"/>
    <w:rsid w:val="00794D80"/>
    <w:rsid w:val="00C80E58"/>
    <w:rsid w:val="00DD2241"/>
    <w:rsid w:val="00DE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4D80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FEA"/>
    <w:rPr>
      <w:rFonts w:asciiTheme="minorHAnsi" w:eastAsiaTheme="minorHAnsi" w:hAnsiTheme="minorHAnsi" w:cstheme="minorBidi"/>
      <w:sz w:val="22"/>
      <w:szCs w:val="28"/>
    </w:rPr>
  </w:style>
  <w:style w:type="paragraph" w:styleId="a4">
    <w:name w:val="Balloon Text"/>
    <w:basedOn w:val="a"/>
    <w:link w:val="a5"/>
    <w:rsid w:val="00794D8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794D80"/>
    <w:rPr>
      <w:rFonts w:ascii="Tahoma" w:eastAsiaTheme="minorEastAsi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4D80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FEA"/>
    <w:rPr>
      <w:rFonts w:asciiTheme="minorHAnsi" w:eastAsiaTheme="minorHAnsi" w:hAnsiTheme="minorHAnsi" w:cstheme="minorBidi"/>
      <w:sz w:val="22"/>
      <w:szCs w:val="28"/>
    </w:rPr>
  </w:style>
  <w:style w:type="paragraph" w:styleId="a4">
    <w:name w:val="Balloon Text"/>
    <w:basedOn w:val="a"/>
    <w:link w:val="a5"/>
    <w:rsid w:val="00794D8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794D80"/>
    <w:rPr>
      <w:rFonts w:ascii="Tahoma" w:eastAsiaTheme="minorEastAsi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2018-03-06T02:32:00Z</cp:lastPrinted>
  <dcterms:created xsi:type="dcterms:W3CDTF">2018-03-06T02:08:00Z</dcterms:created>
  <dcterms:modified xsi:type="dcterms:W3CDTF">2019-02-12T01:47:00Z</dcterms:modified>
</cp:coreProperties>
</file>