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0E" w:rsidRDefault="00C1300E" w:rsidP="0068798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bookmarkStart w:id="0" w:name="_GoBack"/>
      <w:bookmarkEnd w:id="0"/>
    </w:p>
    <w:p w:rsidR="00C1300E" w:rsidRDefault="00C1300E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300E" w:rsidRDefault="00C1300E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300E" w:rsidRDefault="00C1300E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300E" w:rsidRDefault="00C1300E" w:rsidP="0009593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1300E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86"/>
          <w:szCs w:val="86"/>
        </w:rPr>
      </w:pPr>
      <w:r w:rsidRPr="00C1300E">
        <w:rPr>
          <w:rFonts w:ascii="TH SarabunPSK" w:hAnsi="TH SarabunPSK" w:cs="TH SarabunPSK"/>
          <w:b/>
          <w:bCs/>
          <w:sz w:val="86"/>
          <w:szCs w:val="86"/>
          <w:cs/>
        </w:rPr>
        <w:t>คู่มือผลประโยชน์ทับซ้อน</w:t>
      </w:r>
    </w:p>
    <w:p w:rsidR="00DA6DAD" w:rsidRPr="00C1300E" w:rsidRDefault="00DA6DAD" w:rsidP="00DA6D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86"/>
          <w:szCs w:val="86"/>
          <w:cs/>
        </w:rPr>
      </w:pPr>
    </w:p>
    <w:p w:rsidR="00C1300E" w:rsidRPr="00C1300E" w:rsidRDefault="00C1300E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C1300E" w:rsidRDefault="00C1300E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300E" w:rsidRDefault="00C1300E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300E" w:rsidRDefault="00C1300E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300E" w:rsidRDefault="00C1300E" w:rsidP="0009593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687989" w:rsidRPr="00C1300E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1300E">
        <w:rPr>
          <w:rFonts w:ascii="TH SarabunPSK" w:hAnsi="TH SarabunPSK" w:cs="TH SarabunPSK"/>
          <w:b/>
          <w:bCs/>
          <w:sz w:val="72"/>
          <w:szCs w:val="72"/>
          <w:cs/>
        </w:rPr>
        <w:t>ของ</w:t>
      </w:r>
      <w:r w:rsidR="00DA6DAD">
        <w:rPr>
          <w:rFonts w:ascii="TH SarabunPSK" w:hAnsi="TH SarabunPSK" w:cs="TH SarabunPSK" w:hint="cs"/>
          <w:b/>
          <w:bCs/>
          <w:sz w:val="72"/>
          <w:szCs w:val="72"/>
          <w:cs/>
        </w:rPr>
        <w:t>โรงพยาบาลดอยหลวง</w:t>
      </w:r>
    </w:p>
    <w:p w:rsidR="00687989" w:rsidRDefault="00C1300E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1300E">
        <w:rPr>
          <w:rFonts w:ascii="TH SarabunPSK" w:hAnsi="TH SarabunPSK" w:cs="TH SarabunPSK" w:hint="cs"/>
          <w:b/>
          <w:bCs/>
          <w:sz w:val="72"/>
          <w:szCs w:val="72"/>
          <w:cs/>
        </w:rPr>
        <w:t>อำเภอ</w:t>
      </w:r>
      <w:r w:rsidR="00DA6DAD">
        <w:rPr>
          <w:rFonts w:ascii="TH SarabunPSK" w:hAnsi="TH SarabunPSK" w:cs="TH SarabunPSK" w:hint="cs"/>
          <w:b/>
          <w:bCs/>
          <w:sz w:val="72"/>
          <w:szCs w:val="72"/>
          <w:cs/>
        </w:rPr>
        <w:t>ดอยหลวง</w:t>
      </w:r>
      <w:r w:rsidRPr="00C1300E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จังหวัดเ</w:t>
      </w:r>
      <w:r w:rsidR="00DA6DAD">
        <w:rPr>
          <w:rFonts w:ascii="TH SarabunPSK" w:hAnsi="TH SarabunPSK" w:cs="TH SarabunPSK" w:hint="cs"/>
          <w:b/>
          <w:bCs/>
          <w:sz w:val="72"/>
          <w:szCs w:val="72"/>
          <w:cs/>
        </w:rPr>
        <w:t>ชียงราย</w:t>
      </w:r>
    </w:p>
    <w:p w:rsidR="0009593A" w:rsidRPr="0009593A" w:rsidRDefault="0009593A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50"/>
          <w:szCs w:val="50"/>
        </w:rPr>
      </w:pPr>
    </w:p>
    <w:p w:rsidR="00C1300E" w:rsidRDefault="00C1300E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A6DAD" w:rsidRDefault="00DA6DAD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A6DAD" w:rsidRDefault="00DA6DAD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A6DAD" w:rsidRDefault="00DA6DAD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A6DAD" w:rsidRDefault="00DA6DAD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A6DAD" w:rsidRDefault="00DA6DAD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A6DAD" w:rsidRDefault="00DA6DAD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A6DAD" w:rsidRDefault="00DA6DAD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A6DAD" w:rsidRDefault="00DA6DAD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A6DAD" w:rsidRDefault="00DA6DAD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A6DAD" w:rsidRDefault="00DA6DAD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A6DAD" w:rsidRDefault="00DA6DAD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DA6DAD" w:rsidRDefault="00DA6DAD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C1300E" w:rsidRDefault="00687989" w:rsidP="00C1300E">
      <w:pPr>
        <w:ind w:left="7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1300E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คำนำ</w:t>
      </w:r>
    </w:p>
    <w:p w:rsidR="00DA6DAD" w:rsidRPr="00DA6DAD" w:rsidRDefault="00687989" w:rsidP="00DA6DAD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="00DA6DAD" w:rsidRPr="00DA6DAD">
        <w:rPr>
          <w:rFonts w:ascii="TH SarabunIT๙" w:hAnsi="TH SarabunIT๙" w:cs="TH SarabunIT๙"/>
          <w:sz w:val="32"/>
          <w:szCs w:val="32"/>
          <w:cs/>
        </w:rPr>
        <w:t xml:space="preserve">เนื่องจากปัญหาการทุจริตคอร์รัปชั่นที่เกิดขึ้นในระบบราชการยุคปัจจุบันส่วนหนึ่งเกิดจากผลประโยชน์ขัดกันระหว่างผลประโยชน์ส่วนตัวกับผลประโยชน์ส่วนรวม ในการดำรงตำแหน่งของเจ้าหน้าที่รัฐหรือที่เราเรียกกันว่า </w:t>
      </w:r>
      <w:r w:rsidR="00DA6DAD" w:rsidRPr="00DA6DAD">
        <w:rPr>
          <w:rFonts w:ascii="TH SarabunIT๙" w:hAnsi="TH SarabunIT๙" w:cs="TH SarabunIT๙"/>
          <w:sz w:val="32"/>
          <w:szCs w:val="32"/>
        </w:rPr>
        <w:t>“</w:t>
      </w:r>
      <w:r w:rsidR="00DA6DAD" w:rsidRPr="00DA6DAD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="00DA6DAD" w:rsidRPr="00DA6DAD">
        <w:rPr>
          <w:rFonts w:ascii="TH SarabunIT๙" w:hAnsi="TH SarabunIT๙" w:cs="TH SarabunIT๙"/>
          <w:sz w:val="32"/>
          <w:szCs w:val="32"/>
        </w:rPr>
        <w:t>”</w:t>
      </w:r>
      <w:r w:rsidR="00DA6DAD" w:rsidRPr="00DA6DAD">
        <w:rPr>
          <w:rFonts w:ascii="TH SarabunIT๙" w:hAnsi="TH SarabunIT๙" w:cs="TH SarabunIT๙"/>
          <w:sz w:val="32"/>
          <w:szCs w:val="32"/>
          <w:cs/>
        </w:rPr>
        <w:t xml:space="preserve"> จึงถือได้ว่าปัญหาการมีผลประโยชน์ทับซ้อนเป็นการทุจริตคอร์รัปชั่นประเภทหนึ่ง เพราะเป็นการแสวงหาผลประโยชน์ส่วนบุคคลโดยการละเมิดต่อกฎหมาย หรือจริยธรรม ด้วยการใช้อำนาจในตำแหน่งหน้าที่ไปแทรกแซงการใช้ดุลพินิจในการตัดสินใจของเจ้าหน้าที่รัฐ จนทำให้เกิดการละทิ้งคุณธรรม จริยธรรมในการปฏิบัติหน้าที่สาธารณะขาดความเป็นอิสระ ความเป็นกลาง และความเป็นธรรมจนส่งผลกระทบต่อประโยชน์สาธารณะของส่วนรวม และทำให้ประโยชน์หลักขององค์กร หน่วยงาน สถาบันและสังคมต้องสูญเสียไป ไม่ว่าจะเป็นผลประโยชน์ทางการเงินและทรัพยากรต่างๆ คุณภาพการให้บริการ ความเป็นธรรม ในสังคมรวมถึงคุณค่าอื่นๆด้วย</w:t>
      </w:r>
    </w:p>
    <w:p w:rsidR="00DA6DAD" w:rsidRPr="00DA6DAD" w:rsidRDefault="00DA6DAD" w:rsidP="00DA6DAD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6DAD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เพื่อช่วยป้องกันมิให้เกิดปัญหาการมีผลประโยชน์ทับซ้อนขึ้น ศูนย์ปฏิบัติการต่อต้านการทุจริต </w:t>
      </w:r>
      <w:r w:rsidRPr="00DA6DAD">
        <w:rPr>
          <w:rFonts w:ascii="TH SarabunIT๙" w:hAnsi="TH SarabunIT๙" w:cs="TH SarabunIT๙"/>
          <w:sz w:val="32"/>
          <w:szCs w:val="32"/>
          <w:cs/>
        </w:rPr>
        <w:br/>
        <w:t>ในฐานะหน่วยงานซึ่งปฏิบัติงานด้านเสริมสร้างจริยธรรมในองค์กรและเป็นหน่วยงานหลักที่ได้รับมอบหมาย</w:t>
      </w:r>
      <w:r w:rsidRPr="00DA6DAD">
        <w:rPr>
          <w:rFonts w:ascii="TH SarabunIT๙" w:hAnsi="TH SarabunIT๙" w:cs="TH SarabunIT๙"/>
          <w:sz w:val="32"/>
          <w:szCs w:val="32"/>
          <w:cs/>
        </w:rPr>
        <w:br/>
        <w:t>ในการประสานงานจัดทำประมวลจริยธรรมของสำนักงานปลัดกระทรวงการคลัง รวมทั้งมีบทบาทสำคัญ</w:t>
      </w:r>
      <w:r w:rsidRPr="00DA6DAD">
        <w:rPr>
          <w:rFonts w:ascii="TH SarabunIT๙" w:hAnsi="TH SarabunIT๙" w:cs="TH SarabunIT๙"/>
          <w:sz w:val="32"/>
          <w:szCs w:val="32"/>
          <w:cs/>
        </w:rPr>
        <w:br/>
        <w:t>ในการติดตาม ควบคุม และดูแลให้ข้าราชการ พนักงานราชการ ลูกจ้างในสังกัดสำนักงานปลัดกระทรวงการคลังปฏิบัติตามมาตรฐานจริยธรรมที่ได้กำหนดไว้ในประมวลจริยธรรม จึงได้จัดทำคู่มือการปฏิบัติงานของเจ้าหน้าที่รัฐเรื่องผลประโยชน์ทับซ้อนฉบับนี้ขึ้น โดยมีสาระสำคัญเกี่ยวข้องกับผลประโยชน์ทับซ้อนทั้งในส่วนความหมาย รูปแบบ แนวทางการป้องกันผลประโยชน์ทับซ้อน กลไกการบังคับใช้ และบทลงโทษ เพื่อเผยแพร่ความรู้เกี่ยวกับการปฏิบัติงานให้กับเจ้าหน้าที่และผู้ปฏิบัติงานได้รับทราบและนำมายึดถือเป็นแนวทางในการปฏิบัติงานได้อย่างถูกต้อง พร้อมทั้งหลีกเลี่ยงมิให้เกิดการฝ่าฝืนมาตรฐานจริยธรรมที่กำหนดไว้ เสริมสร้างจริยธรรมในหน่วยงานสำนักงานปลัดกระทรวงการคลัง และเผยแพร่ภาพลักษณ์ที่ดีขององค์กรให้เป็นที่ยอมรับของสังคม อันจะนำพาหน่วยงานไปสู่ความสำเร็จตามวัตถุประสงค์ที่กำหนดไว้และก่อให้เกิดประโยชน์สูงสุดต่อประเทศชาติต่อไป</w:t>
      </w:r>
    </w:p>
    <w:p w:rsidR="00687989" w:rsidRPr="00B92968" w:rsidRDefault="00687989" w:rsidP="00DA6DAD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DA6DAD" w:rsidP="0068798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โรงพยาบาลดอยหลวง</w:t>
      </w: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DA6DAD" w:rsidRDefault="00DA6DAD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DA6DAD" w:rsidRDefault="00DA6DAD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DA6DAD" w:rsidRPr="00B92968" w:rsidRDefault="00DA6DAD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Pr="000B70E0" w:rsidRDefault="00687989" w:rsidP="0068798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B70E0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เกริ่นนำ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ค่านิยมหลัก ๑๒ ประการ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หลักธรรมาภิบาล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หลักปรัชญาเศรษฐกิจพอเพียง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ประมวลจริยธรรม</w:t>
      </w:r>
      <w:r w:rsidR="00DA6DAD">
        <w:rPr>
          <w:rFonts w:ascii="TH SarabunPSK" w:hAnsi="TH SarabunPSK" w:cs="TH SarabunPSK" w:hint="cs"/>
          <w:sz w:val="32"/>
          <w:szCs w:val="32"/>
          <w:cs/>
        </w:rPr>
        <w:t>โรงพยาบาลดอยหลวง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DA6DAD">
        <w:rPr>
          <w:rFonts w:ascii="TH SarabunPSK" w:hAnsi="TH SarabunPSK" w:cs="TH SarabunPSK" w:hint="cs"/>
          <w:sz w:val="32"/>
          <w:szCs w:val="32"/>
          <w:cs/>
        </w:rPr>
        <w:t>โรงพยาบาลดอยหลวง</w:t>
      </w:r>
      <w:r w:rsidRPr="00B92968">
        <w:rPr>
          <w:rFonts w:ascii="TH SarabunPSK" w:hAnsi="TH SarabunPSK" w:cs="TH SarabunPSK"/>
          <w:sz w:val="32"/>
          <w:szCs w:val="32"/>
          <w:cs/>
        </w:rPr>
        <w:t>ว่าด้วยจรรยาข้าราชการ</w:t>
      </w:r>
      <w:r w:rsidR="00DA6DAD">
        <w:rPr>
          <w:rFonts w:ascii="TH SarabunPSK" w:hAnsi="TH SarabunPSK" w:cs="TH SarabunPSK" w:hint="cs"/>
          <w:sz w:val="32"/>
          <w:szCs w:val="32"/>
          <w:cs/>
        </w:rPr>
        <w:t>โรงพยาบาลดอยหลวง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 xml:space="preserve">มาตรฐานทางคุณธรรมจริยธรรม 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ประกาศเจตนารมณ์</w:t>
      </w:r>
      <w:r w:rsidR="008E4426">
        <w:rPr>
          <w:rFonts w:ascii="TH SarabunPSK" w:hAnsi="TH SarabunPSK" w:cs="TH SarabunPSK" w:hint="cs"/>
          <w:sz w:val="32"/>
          <w:szCs w:val="32"/>
          <w:cs/>
        </w:rPr>
        <w:t xml:space="preserve">โรงพยาบาลดอยหลวง </w:t>
      </w:r>
      <w:r w:rsidRPr="00B92968">
        <w:rPr>
          <w:rFonts w:ascii="TH SarabunPSK" w:hAnsi="TH SarabunPSK" w:cs="TH SarabunPSK"/>
          <w:sz w:val="32"/>
          <w:szCs w:val="32"/>
          <w:cs/>
        </w:rPr>
        <w:t>เป็นห</w:t>
      </w:r>
      <w:r w:rsidR="008E4426">
        <w:rPr>
          <w:rFonts w:ascii="TH SarabunPSK" w:hAnsi="TH SarabunPSK" w:cs="TH SarabunPSK"/>
          <w:sz w:val="32"/>
          <w:szCs w:val="32"/>
          <w:cs/>
        </w:rPr>
        <w:t>น่วยงานในการต่อต้า</w:t>
      </w:r>
      <w:r w:rsidR="008E4426">
        <w:rPr>
          <w:rFonts w:ascii="TH SarabunPSK" w:hAnsi="TH SarabunPSK" w:cs="TH SarabunPSK" w:hint="cs"/>
          <w:sz w:val="32"/>
          <w:szCs w:val="32"/>
          <w:cs/>
        </w:rPr>
        <w:t>น</w:t>
      </w:r>
      <w:r w:rsidRPr="00B92968">
        <w:rPr>
          <w:rFonts w:ascii="TH SarabunPSK" w:hAnsi="TH SarabunPSK" w:cs="TH SarabunPSK"/>
          <w:sz w:val="32"/>
          <w:szCs w:val="32"/>
          <w:cs/>
        </w:rPr>
        <w:t>การทุจริตคอรัปชั่น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ความหมายผลประโยชน์ทับซ้อน</w:t>
      </w:r>
    </w:p>
    <w:p w:rsidR="00687989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 xml:space="preserve">บทที่ ๑ การบริหารจัดการผลประโยชน์ทับซ้อน </w:t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  <w:r w:rsidRPr="00B92968">
        <w:rPr>
          <w:rFonts w:ascii="TH SarabunPSK" w:hAnsi="TH SarabunPSK" w:cs="TH SarabunPSK"/>
          <w:sz w:val="32"/>
          <w:szCs w:val="32"/>
        </w:rPr>
        <w:tab/>
      </w: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นิยามศัพท์และแนวคิดสำคัญ</w:t>
      </w: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หลัก ๔ ประการสำหรับการจัดการผลประโยชน์ทับซ้อน</w:t>
      </w: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แนวทางการจัดการผลประโยชน์ทับซ้อน</w:t>
      </w:r>
    </w:p>
    <w:p w:rsidR="00687989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บทที่ ๒ การเปิดเผยผลประโยชน์สาธารณะ</w:t>
      </w: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การเปิดเผยผลประโยชน์สาธารณะ</w:t>
      </w:r>
    </w:p>
    <w:p w:rsidR="00687989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บทที่ ๓ การให้-การรับของขวัญและผลประโยชน์</w:t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  <w:r w:rsidRPr="00B92968">
        <w:rPr>
          <w:rFonts w:ascii="TH SarabunPSK" w:hAnsi="TH SarabunPSK" w:cs="TH SarabunPSK"/>
          <w:sz w:val="32"/>
          <w:szCs w:val="32"/>
          <w:cs/>
        </w:rPr>
        <w:tab/>
      </w: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แนวพิจารณาในทางปฏิบัติ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บทสรุป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กฎหมายที่เกี่ยวข้อง</w:t>
      </w:r>
    </w:p>
    <w:p w:rsidR="00687989" w:rsidRPr="000B70E0" w:rsidRDefault="00687989" w:rsidP="00687989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0B70E0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DA6DAD" w:rsidRDefault="00DA6DAD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DA6DAD" w:rsidRDefault="00DA6DAD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DA6DAD" w:rsidRDefault="00DA6DAD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8E4426" w:rsidRDefault="008E4426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8E4426" w:rsidRDefault="008E4426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8E4426" w:rsidRDefault="008E4426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DA6DAD" w:rsidRDefault="00DA6DAD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5363ED" w:rsidRPr="005363ED" w:rsidRDefault="005363ED" w:rsidP="005363ED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5363ED">
        <w:rPr>
          <w:rFonts w:ascii="TH SarabunIT๙" w:hAnsi="TH SarabunIT๙" w:cs="TH SarabunIT๙"/>
          <w:sz w:val="32"/>
          <w:szCs w:val="32"/>
        </w:rPr>
        <w:lastRenderedPageBreak/>
        <w:t>-1-</w:t>
      </w:r>
    </w:p>
    <w:p w:rsidR="00687989" w:rsidRDefault="00687989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86343">
        <w:rPr>
          <w:rFonts w:ascii="TH SarabunIT๙" w:hAnsi="TH SarabunIT๙" w:cs="TH SarabunIT๙"/>
          <w:b/>
          <w:bCs/>
          <w:sz w:val="40"/>
          <w:szCs w:val="40"/>
          <w:cs/>
        </w:rPr>
        <w:t>เกริ่นนำ</w:t>
      </w:r>
    </w:p>
    <w:p w:rsidR="00D86343" w:rsidRPr="00D86343" w:rsidRDefault="00D86343" w:rsidP="00687989">
      <w:pPr>
        <w:pStyle w:val="a4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="00D86343">
        <w:rPr>
          <w:rFonts w:ascii="TH SarabunIT๙" w:hAnsi="TH SarabunIT๙" w:cs="TH SarabunIT๙" w:hint="cs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การมีผลประโยชน์ทับซ้อน ถือเป็นการทุจริตคอร์รัปชั่นประเภทหนึ่ง เพระเป็นการแสวงหาประโยชน์ส่วนบุคคลโดยการละเมิดต่อกฎหมาย หรือจริยธรรม ด้วยการใช้อำนาจในตำแหน่งหน้าที่ไปแทรกแซงการใช้ดุลพินิจในกระบวนการตัดสินใจชองเจ้าหน้าที่ของรัฐ จนทำให้เกิดการละทิ้งคุณธรรมในการปฏิบัติหน้าที่สาธารณะ ขาดความเป็นอิสระ  ความเป็นกลาง  และความเป็นธรรม  จนส่งผลกระทบต่อประโยชน์สาธารณะของส่วนรวม  และทำให้ผลประโยชน์หลักขององค์กร  หน่วยงาน  สถาบันและสังคมต้องสูญเสียไป  โดยผลประโยชน์สูญเสียไปอาจอยู่ในรูปของผลประโยชน์ทางการเงิน  คุณภาพให้บริการ  ความเป็นธรรมในสังคม  รวมถึงคุณค่าอื่นๆ  ตลอดจนโอกาสในอนาคตตั้งแต่ระดับองค์กรจนถึงระดับสังคม  ตัวอย่างเช่น  การที่เจ้าหน้าที่ของรัฐเรียกรับเงินหรือผลประโยชน์อื่นใดจากผู้ประกอบการ  เพื่อแลกเปลี่ยนกับการอนุมัติ  การออกใบอนุญาตประกอบกิจการใด ๆ  หรือแลกเปลี่ยนกับการละเว้น  การยกเว้น  หรือการจัดการประมูลทรัพย์สินของรัฐเพื่อประโยชน์ของเจ้าหน้าที่ของรัฐ  และพวกพ้อง ฯลฯ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อย่างไรก็ตาม ท่ามกลางผู้จงใจกระทำความผิดยังพบผู้กระทำความผิดโดยไม่เจตนา  หรือไม่มีความรู้ในเรื่องดังกล่าวอีกเป็นจำนวนมาก  จนนำไปสู่การถูกกล่าวหาร้องเรียนเรื่องการทุจริตหรือถูกลงโทษทางอาญา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ผลประโยชน์ทับซ้อน  หรือความขัดแย้งกันระหว่างผลประโยชน์ส่วนตนและผลประโยชน์ส่วนรวม  (</w:t>
      </w:r>
      <w:r w:rsidRPr="003A4692">
        <w:rPr>
          <w:rFonts w:ascii="TH SarabunIT๙" w:hAnsi="TH SarabunIT๙" w:cs="TH SarabunIT๙"/>
          <w:sz w:val="32"/>
          <w:szCs w:val="32"/>
        </w:rPr>
        <w:t>Conflic of  interest : COI)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  และยังสะท้อนปัญหาการขาดหลักธรรมาภิบาลและเป็นอุปสรรคต่อการพัฒนาประเทศ  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="008E4426">
        <w:rPr>
          <w:rFonts w:ascii="TH SarabunIT๙" w:hAnsi="TH SarabunIT๙" w:cs="TH SarabunIT๙" w:hint="cs"/>
          <w:sz w:val="32"/>
          <w:szCs w:val="32"/>
          <w:cs/>
        </w:rPr>
        <w:t>โรงพยาบาลดอยหลวง</w:t>
      </w:r>
      <w:r w:rsidR="00D8634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ได้ตระหนักถึงความสำคัญการมีผลประโยชน์ทับซ้อนในการปฏิบัติราชการ  จึงได้นำนโยบายของรัฐบาลมาใช้เป็นแนวทางในการดำเนินงานดังนี้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ค่านิยมหลัก  </w:t>
      </w:r>
      <w:r w:rsidR="008E4426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ประการ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  <w:t>การสร้างค่านิยมหลักของคนไทย ตามนโยบายของคณะรักษาความสงบแห่งชาติ (คสช.)เพื่อสร้างสรรค์ประเทศไทยให้เข้มแข็ง โดยต้องสร้างคนในชาติ ให้มีค่านิยมไทย ๑๒</w:t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ประการ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มีความรักชาติ ศาสนา พระมหากษัตริย์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ซื่อสัตย์ เสียสละ อดทน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กตัญญูต่อพ่อแม่ ผู้ปกครอง ครูบาอาจารย์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ใฝ่หาความรู้ หมั่นศึกษาเล่าเรียนทั้งทางตรงและทางอ้อม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รักษาวัฒนธรรมประเพณีไทย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มีศีลธรรม รักษาความสัตย์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เข้าใจเรียนรู้การเป็นประชาธิปไตย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มีระเบียบ วินัย เคารพกฎหมาย ผู้น้อยรู้จักการเคารพผู้ใหญ่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มีสติรู้ตัว รู้คิด รู้ทำ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รู้จักดำรงตนอยู่โดยใช้หลักปรัชญาเศรษฐกิจพอเพียง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มีความเข้มแข็งทั้งร่างกายและจิตใจ ไม่ยอมแพ้ต่ออำนาจฝ่ายต่ำ</w:t>
      </w:r>
    </w:p>
    <w:p w:rsidR="0068798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คำนึงถึงผลประโยชน์ของส่วนรวมมากกว่าผลประโยชน์ส่วนตน</w:t>
      </w:r>
    </w:p>
    <w:p w:rsidR="0068798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9C2A35" w:rsidRDefault="005363ED" w:rsidP="005363ED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  <w:vertAlign w:val="subscript"/>
        </w:rPr>
      </w:pPr>
      <w:r w:rsidRPr="009C2A35">
        <w:rPr>
          <w:rFonts w:ascii="TH SarabunIT๙" w:eastAsia="Times New Roman" w:hAnsi="TH SarabunIT๙" w:cs="TH SarabunIT๙"/>
          <w:sz w:val="44"/>
          <w:szCs w:val="44"/>
          <w:vertAlign w:val="subscript"/>
        </w:rPr>
        <w:t>-2-</w:t>
      </w:r>
    </w:p>
    <w:p w:rsidR="00687989" w:rsidRPr="003A4692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หลักธรรมาภิบาล</w:t>
      </w:r>
    </w:p>
    <w:p w:rsidR="00687989" w:rsidRPr="003A4692" w:rsidRDefault="00687989" w:rsidP="00687989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 w:rsidRPr="003A4692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หลักธรรมาภิบาล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หรืออาจเรียกได้ว่า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การบริหารกิจการบ้านเมืองที่ดี หลักธรรมรัฐ และบรรษัทภิบาล ฯลฯ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ซึ่งเรารู้จักกันในนาม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 “Good Governance”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ที่หมายถึง</w:t>
      </w:r>
      <w:r w:rsidRPr="003A4692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การปกครองที่เป็นธรรม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นั้นไม่ใช่แนวความคิดใหม่ที่เกิดขึ้นในสังคม แต่เป็นการสะสมความรู้ที่เป็นวัฒนธรรมในการอยู่ร่วมกันเป็นสังคมของมวลมนุษย์เป็นพันๆปี ซึ่งเป็นหลักการเพื่อการอยู่ร่วมกันในบ้านเมืองและสังคมอย่างมีความสงบสุขสามารถประสานประโยชน์และคลี่คลายปัญหาข้อขัดแย้งโดยสันติวิธีและพัฒนาสังคมให้มีความยั่งยืน</w:t>
      </w:r>
    </w:p>
    <w:p w:rsidR="00687989" w:rsidRPr="003A4692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องค์ประกอบของหลักธรรมาภิบาล</w:t>
      </w:r>
    </w:p>
    <w:p w:rsidR="00687989" w:rsidRPr="003A4692" w:rsidRDefault="00687989" w:rsidP="0068798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หลักธรรมาภิบาลมีองค์ประกอบที่สำคัญ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๖ ประการดังนี้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หลักนิติธรรม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การตรากฎหมาย กฎ ระเบียบข้อบังคับและกติกาต่างๆ ให้ทันสมัยและเป็นธรรม ตลอดจนเป็นที่ยอมรับของสังคมและสมาชิก โดยมีการยินยอมพร้อมใจและถือปฏิบัติร่วมกันอย่างเสมอภาคและเป็นธรรม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 หลักคุณธรรม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การยึดถือและเชื่อมั่นในความถูกต้องดีงาม โดยการรณรงค์เพื่อสร้างค่านิยมที่ดีงามให้ผู้ปฏิบัติงานในองค์การหรือสมาชิกของสังคมถือปฏิบัติ ได้แก่ ความซื่อสัตย์สุจริต ความเสียสละ ความอดทนขยันหมั่นเพียร ความมีระเบียบวินัย 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หลักความโปร่งใส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 การทำให้สังคมไทยเป็นสังคมที่เปิดเผยข้อมูลข่าวสารอย่างตรงไปตรงมาและสามารถตรวจสอบความถูกต้องได้ โดยการปรับปรุงระบบและกลไกการทำงานขององค์กรให้มีความโปร่งใส มีการเปิดเผยข้อมูลข่าวสารหรือเปิดให้ประชาชนสามารถเข้าถึงข้อมูลข่าวสารได้สะดวกตลอดจนมีระบบหรือกระบวนการตรวจสอบและประเมินผลที่มีประสิทธิภาพ ซึ่งจะเป็นการสร้างความไว้วางใจซึ่งกันและกัน และช่วยให้การทำงานของภาครัฐและภาคเอกชนปลอดจากการทุจริตคอรัปชั่น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๔. หลักความมีส่วนร่วม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การทำให้สังคมไทยเป็นสังคมที่ประชาชนมีส่วนร่วมรับรู้ และร่วมเสนอความเห็นในการตัดสินใจสำคัญๆของสังคม โดยเปิดโอกาสให้ประชาชนมีช่องทางในการเข้ามามีส่วนร่วมได้แก่ การแจ้งความเห็น การไต่สวนสาธารณะ การประชาพิจารณ์ การแสดงประชามติหรืออื่นๆ และขจัดการผูกขาดทั้งโดยภาครัฐหรือโดยภาคธุรกิจเอกชน ซึ่งจะช่วยให้เกิดความสามัคคีและความร่วมมือกันระหว่างภาครัฐและภาคธุรกิจเอกชน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๕. หลักความรับผิดชอบ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ผู้บริหาร พนักงานและลูกจ้างต้องตั้งใจปฏิบัติภารกิจตามหน้าที่อย่างดียิ่ง โดยมุ่งให้บริการแก่ผู้มารับบริการ เพื่ออำนวยความสะดวกต่างๆ มีความรับผิดชอบต่อความบกพร่องในหน้าที่การงานที่ตนรับผิดชอบอยู่ และพร้อมที่จะปรับปรุงแก้ไขได้ทันท่วงที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หลักความคุ้มค่า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ผู้บริหารต้องตระหนักว่ามีทรัพยากรค่อนข้างจำกัด ดังนั้นในการบริหารจัดการจำเป็นจะต้องยึดหลักความประหยัดและความคุ้มค่า ซึ่งจำเป็นจะต้องตั้งจุดมุ่งหมายไปที่ผู้รับบริการหรือประชาชนด้วย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หลักปรัชญาเศรษฐกิจพอเพียง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  <w:t> “</w:t>
      </w:r>
      <w:r w:rsidRPr="003A4692">
        <w:rPr>
          <w:rStyle w:val="a5"/>
          <w:rFonts w:ascii="TH SarabunIT๙" w:hAnsi="TH SarabunIT๙" w:cs="TH SarabunIT๙"/>
          <w:sz w:val="32"/>
          <w:szCs w:val="32"/>
          <w:shd w:val="clear" w:color="auto" w:fill="FFFFFF"/>
          <w:cs/>
        </w:rPr>
        <w:t>เศรษฐกิจพอเพียง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เป็นปรัชญาที่พระบาทสมเด็จพระเจ้าอยู่หัวทรงมีพระราชดำรัสชี้แนะแนวทางการดำเนินชีวิตแก่ พสกนิกรชาวไทยมาโดยตลอดนานกว่า ๒๕ ปี ตั้งแต่ก่อนวิกฤติการณ์ทางเศรษฐกิจ และเมื่อภายหลังได้ทรงเน้นย้ำแนวทางการแก้ไขเพื่อให้รอดพ้น และสามารถดำรงอยู่ได้อย่างมั่นคงและยั่งยืนภายใต้กระแสโลกาภิวัตน์ และความเปลี่ยนแปลงต่าง ๆ</w:t>
      </w:r>
    </w:p>
    <w:p w:rsidR="00687989" w:rsidRDefault="00687989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ความพอประมาณ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ความพอดีที่ไม่น้อยเกินไปและไม่มากเกิน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โดยไม่เบียดเบียนตนเองและผู้อื่น เช่น การผลิตและการบริโภคที่อยู่ในระดับพอประมาณ</w:t>
      </w:r>
    </w:p>
    <w:p w:rsidR="005363ED" w:rsidRDefault="005363ED" w:rsidP="005363E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363ED" w:rsidRDefault="005363ED" w:rsidP="005363E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-3-</w:t>
      </w:r>
    </w:p>
    <w:p w:rsidR="005363ED" w:rsidRPr="003A4692" w:rsidRDefault="005363ED" w:rsidP="005363ED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ความมีเหตุผล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การตัดสินใจเกี่ยวกับระดับของความพอเพียงนั้น  จะต้องเป็นไปอย่างมีเหตุผล โดยพิจารณาจากปัจจัยที่เกี่ยวข้อง ตลอดจนคำนึงถึงผลที่คาดว่าจะเกิดขึ้นจากการกระทำนั้น ๆ อย่างรอบคอบ</w:t>
      </w: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การมีภูมิคุ้มกันที่ดีในตัว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 การเตรียมตัวให้พร้อมรับผลกระทบและการเปลี่ยนแปลงด้านต่าง ๆ ที่คาดว่าจะเกิดขึ้นในอนาคตทั้งใกล้และไกล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 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การตัดสินใจและการดำเนินกิจกรรมต่าง ๆ ให้อยู่ในระดับพอเพียง ต้องอาศัย ทั้งความรู้และคุณธรรมเป็นพื้นฐาน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เงื่อนไขความรู้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ความรู้เกี่ยวกับวิชาการต่างๆ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 อย่างรอบด้าน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ความรอบคอบที่จะนำความรู้เหล่านั้นมาพิจารณา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ให้เชื่อมโยงกัน เพื่อประกอบการวางแผนและความระมัดระวังในขั้นปฏิบัติ</w:t>
      </w:r>
    </w:p>
    <w:p w:rsidR="00687989" w:rsidRPr="003A4692" w:rsidRDefault="00687989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CC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เงื่อนไขคุณธรรม</w:t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ที่จะต้องเสริมสร้าง ประกอบด้วยมีความตระหนัก ในคุณธรรม 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มีความซื่อสัตย์สุจริต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และมีความอดทน  มีความเพียร</w:t>
      </w:r>
      <w:r w:rsidRPr="003A469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ใช้สติ ปัญญาในการ ดำเนินชีวิต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CC"/>
          <w:sz w:val="24"/>
          <w:szCs w:val="24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</w:t>
      </w:r>
      <w:r w:rsidRPr="008E4426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8E4426" w:rsidRPr="008E4426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โรงพยาบาลดอยหลวง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จึงได้กำหนดมาตรฐานจริยธรรมอันเป็นค่านิยมหลัก ดังเช่น</w:t>
      </w:r>
    </w:p>
    <w:p w:rsidR="008E4426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ประมวลจริยธรรมของข้าราชการ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๕ ข้าราชการการเมืองท้องถิ่น  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อำนวยความสะดวกและให้บริการประชาชนตามหลักธรรมมาภิบาล  โดยจะต้องยึดมั่นในมาตรฐานทางจริยธรรมอันเป็นค่านิยมหลัก ๙ ประการ ดังนี้</w:t>
      </w:r>
    </w:p>
    <w:p w:rsidR="00687989" w:rsidRPr="003A4692" w:rsidRDefault="00687989" w:rsidP="00687989">
      <w:pPr>
        <w:pStyle w:val="a4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การมุ่งผลสัมฤทธิ์ของงาน  รักษามาตรฐาน  มีคุณภาพ  โปร่งใส  และตรวจสอบได้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8E4426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 ประมวลจริยธรรมของข้าราชการ</w:t>
      </w:r>
      <w:r w:rsidR="008E4426">
        <w:rPr>
          <w:rFonts w:ascii="TH SarabunPSK" w:hAnsi="TH SarabunPSK" w:cs="TH SarabunPSK" w:hint="cs"/>
          <w:sz w:val="32"/>
          <w:szCs w:val="32"/>
          <w:cs/>
        </w:rPr>
        <w:t>โรงพยาบาลดอยหลวง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๕ ข้าราชการการเมืองท้องถิ่นมีหน้าที่ดำเนินการให้เป็นไปตามกฎหมาย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อำนวยความสะดวกและให้บริการประชาชนตามหลักธรรมาภิบาล  โดยจะต้องยึดมั่นในมาตรฐานทางจริยธรรมอันเป็นค่านิยมหลัก ๙ ประการ ดังนี้</w:t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</w:p>
    <w:p w:rsidR="00687989" w:rsidRPr="003A4692" w:rsidRDefault="00687989" w:rsidP="00687989">
      <w:pPr>
        <w:pStyle w:val="a4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:rsidR="0068798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551BDF" w:rsidRDefault="00551BDF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1BDF" w:rsidRDefault="00551BDF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5363ED" w:rsidRPr="005363ED" w:rsidRDefault="005363ED" w:rsidP="005363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การยึดถือประโยชน์ของประเทศชาติเหนือกว่าประโยชน์ส่วนตน และไม่มีผลประโยชน์ ทับซ้อน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การมุ่งผลสัมฤทธิ์ของงาน รักษามาตรฐาน มีคุณภาพ โปร่งใส และตรวจสอบได้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ประมวลจริยธรรมของข้าราชการ  </w:t>
      </w:r>
      <w:r w:rsidR="008E4426" w:rsidRPr="008E4426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โรงพยาบาลดอยหลวง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๓  ข้าราชการ</w:t>
      </w:r>
      <w:r w:rsidR="008E4426">
        <w:rPr>
          <w:rFonts w:ascii="TH SarabunPSK" w:hAnsi="TH SarabunPSK" w:cs="TH SarabunPSK" w:hint="cs"/>
          <w:sz w:val="32"/>
          <w:szCs w:val="32"/>
          <w:cs/>
        </w:rPr>
        <w:t>โรงพยาบาลดอยหลวง</w:t>
      </w:r>
      <w:r w:rsidRPr="003A4692">
        <w:rPr>
          <w:rFonts w:ascii="TH SarabunIT๙" w:hAnsi="TH SarabunIT๙" w:cs="TH SarabunIT๙"/>
          <w:sz w:val="32"/>
          <w:szCs w:val="32"/>
          <w:cs/>
        </w:rPr>
        <w:t>ทุกคน มีหน้าที่ดำเนินการให้เป็นไปตามกฎหมาย  เพื่อรักษาประโยชน์ส่วนรวม เป็นกลางทางการเมือง อำนวยความสะดวกและให้บริการแก่ประชาชนตามหลักธรรมาภิบาล โดยจะต้องยึดมั่นในค่านิยมหลัก ๑</w:t>
      </w:r>
      <w:r w:rsidRPr="003A4692">
        <w:rPr>
          <w:rFonts w:ascii="TH SarabunIT๙" w:hAnsi="TH SarabunIT๙" w:cs="TH SarabunIT๙"/>
          <w:sz w:val="32"/>
          <w:szCs w:val="32"/>
        </w:rPr>
        <w:t>o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ประการดังนี้</w:t>
      </w:r>
    </w:p>
    <w:p w:rsidR="00687989" w:rsidRPr="003A4692" w:rsidRDefault="00687989" w:rsidP="00687989">
      <w:pPr>
        <w:spacing w:after="0" w:line="240" w:lineRule="auto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687989">
      <w:pPr>
        <w:pStyle w:val="a4"/>
        <w:tabs>
          <w:tab w:val="left" w:pos="7025"/>
        </w:tabs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ยึดมั่นในคุณธรรมและจริยธรรม</w:t>
      </w:r>
      <w:r w:rsidRPr="003A4692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การมีจิตสำนึกที่ดี ซื่อสัตย์ และรับผิดชอบ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การยึดถือประโยชน์ของประเทศชาติเหนือกว่าประโยชน์ส่วนตน และไม่มีผลประโยชน์ ทับซ้อน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การยืนหยัดทำในสิ่งที่ถูกต้อง เป็นธรรม และถูกกฎหมาย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การมุ่งผลสัมฤทธิ์ของงาน รักษามาตรฐาน มีคุณภาพ โปร่งใส และตรวจสอบได้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การยึดมั่นในหลักจรรยาวิชาชีพขององค์กร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>o</w:t>
      </w:r>
      <w:r w:rsidRPr="003A4692">
        <w:rPr>
          <w:rFonts w:ascii="TH SarabunIT๙" w:hAnsi="TH SarabunIT๙" w:cs="TH SarabunIT๙"/>
          <w:sz w:val="32"/>
          <w:szCs w:val="32"/>
          <w:cs/>
        </w:rPr>
        <w:t>) การสร้างจิตสำนึกให้ประชาชนในท้องถิ่นประพฤติตนเป็นพลเมืองที่ดี ร่วมกัน พัฒนาชุมชนให้น่าอยู่คู่คุณธรรมและดูแลสภาพสิ่งแวดล้อมให้สอดคล้องรัฐธรรมนูญฉบับปัจจุบัน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E4426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</w:t>
      </w:r>
      <w:r w:rsidR="008E4426" w:rsidRPr="008E4426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โรงพยาบาลดอยหลวง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ว่าด้วยจรรยาข้าราชการ</w:t>
      </w:r>
      <w:r w:rsidR="008E4426" w:rsidRPr="008E4426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โรงพยาบาลดอยหลวง</w:t>
      </w:r>
    </w:p>
    <w:p w:rsidR="00687989" w:rsidRPr="003A4692" w:rsidRDefault="008E4426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โรงพยาบาลดอยหลวง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ในฐานะเป็นองค์กรที่ใกล้ชิดกับประชาชนมากที่สุดโดยมีหน้าที่ในการจัดทำแผนพัฒนาท้องถิ่นการดำเนินการด้านการเงิน การคลังงบประมาณการพัสดุการจัดเก็บรายได้ การพัฒนาระบบข้อมูลสารสนเทศเพื่อการบริหารงานพัฒนาโครงสร้างพื้นฐานของชุมชนวางมาตรฐานการดำเนินงานจัดการบริการสาธารณะการศึกษาของท้องถิ่นการบริหารงานบุคคลและพัฒนาบุคลากรรวมทั้งส่งเสริมให้ประชาชนได้มีส่วนร่วมในการบริหารงานและตรวจสอบการดำ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กระทรวงสาธารณสุข 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ฉะนั้นเพื่อเป็นการสร้างจิตสำนึกของข้าราชการให้สามารถปฏิบัติหน้าที่อย่างมีประสิทธิภาพ ประสิทธิผลมีความโปร่งใสและเป็นธรรมจึงสมควรให้มีข้อบังคับว่าด้วยจรรยาข้าราชการ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โรงพยาบาลดอยหลวง</w:t>
      </w:r>
    </w:p>
    <w:p w:rsidR="00687989" w:rsidRDefault="008E4426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โรงพยาบาลดอยหลวง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จึงได้กำหนดข้อบังคับจรรยาข้าราชการ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โรงพยาบาลดอยหลวง</w:t>
      </w:r>
      <w:r w:rsidR="00D863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 xml:space="preserve"> เพื่อเป็นกรอบมาตรฐานในการประพฤติปฏิบัติตนของข้าราชการลูกจ้างและพนักงานจ้างให้มีความรับผิดชอบในการปฏิบัติหน้าที่ด้วยความเป็นธรรมธำรงไว้ซึ่งศักดิ์ศรีและเกียรติภูมิของข้าราชการอันจะทำให้ได้รับการยอมรับเชื่อถือและศรัทธาจากประชาชนทั่วไปไว้ดังนี้</w:t>
      </w: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5363ED" w:rsidRPr="003A4692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ความซื่อสัตย์และรับผิดชอบ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ปฏิบัติหน้าที่ด้วยความซื่อสัตย์สุจริต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ใช้ทรัพยากรขององค์กรอย่างประหยัดและโปร่งใสเพื่อให้เกิดประโยชน์สูงสุดแก่ราชการ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ปฏิบัติหน้าที่อย่างเต็มกำลังความรู้ความสามารถโดยคำนึงถึงประโยชน์ของทางราชการเป็นสำคัญ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รับผิดชอบต่อผลการกระทำของตนเองและมุ่งมั่นแก้ไขเมื่อเกิดข้อผิดพลาด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การมีจิตสำนึกมุ่งบริการและให้คำปรึกษา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ให้บริการแก่ส่วนราชการองค์กรปกครองส่วนท้องถิ่นและประชาชนอย่างเท่าเทียมกันด้วยความเต็มใจ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ให้คำปรึกษาแนะนำแก่องค์กรปกครองส่วนท้องถิ่นได้อย่างถูกต้องรวดเร็วและครบถ้วน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 การมุ่งผลสัมฤทธิ์ของงาน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ปฏิบัติหน้าที่โดยมุ่งประสิทธิภาพ ประสิทธิผลของงานเพื่อให้เกิดผลดีและเป็นประโยชน์ต่อส่วนรวม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ขยันอุทิศตนและมุ่งมั่นในการปฏิบัติหน้าที่ให้สำเร็จตามเป้าหมาย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ปฏิบัติหน้าที่ด้วยความสามัคคีมีน้ำใจเพื่อให้บรรลุภารกิจของหน่วยงาน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๓.๔ พัฒนาตนเองอย่างต่อเนื่อง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การปฏิบัติหน้าที่อย่างเป็นธรรม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ตัดสินใจบนหลักการข้อเท็จจริงเหตุผลเพื่อความยุติธรรม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ไม่มีอคติในการปฏิบัติหน้าที่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การดำรงชีวิตตามหลักเศรษฐกิจพอเพียง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วางแผนการดำรงชีวิตอย่างมีเป้าหมายพร้อมที่จะเผชิญต่อการเปลี่ยนแปลง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ใช้จ่ายอย่างคุ้มค่ามีเหตุผลและไม่ฟุ่มเฟือยเกินฐานะของตนเอง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ปฏิบัติตามหลักศาสนารู้จักพึ่งตนเองและลดละเลิกอบายมุข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การยึดมั่นและยืนหยัดในสิ่งที่ถูกต้อ</w:t>
      </w:r>
      <w:r w:rsidRPr="003A4692">
        <w:rPr>
          <w:rFonts w:ascii="TH SarabunIT๙" w:hAnsi="TH SarabunIT๙" w:cs="TH SarabunIT๙"/>
          <w:sz w:val="32"/>
          <w:szCs w:val="32"/>
          <w:cs/>
        </w:rPr>
        <w:t>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ยึดมั่นในผลประโยชน์ส่วนรวมเหนือผลประโยชน์ส่วนตน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กล้าหาญและยืนหยัดในสิ่งที่ถูกต้อง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ปฏิบัติตนตามหลักคุณธรรมจริยธรรมเพื่อเป็นแบบอย่างที่ดีแก่เพื่อนข้าราชการ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ความโปร่งใสและสามารถตรวจสอบได้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๗.๑ เปิดเผยข้อมูลข่าวสารภายในขอบเขตของกฎหมาย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พร้อมรับการตรวจสอบและรับผิดชอบต่อผลของการตรวจสอบ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มาตรฐานทางคุณธรรมจริยธรรม </w:t>
      </w:r>
      <w:r w:rsidR="008E4426" w:rsidRPr="008E4426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โรงพยาบาลดอยหลวง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อนุสนธิสัญญาทางคณะกรรมการมาตรฐานการบริหารงานบุคคลส่วนท้องถิ่น (ก.ถ.) ได้กำหนดมาตรฐานทางคุณธรรมจริยธรรมของข้าราชการ พนักงานส่วนตำบล และพนักงานจ้างขององค์กรปกครองส่วนท้องถิ่น  ซึ่งได้ประมวลขึ้นจากข้อเสนอแนะของผู้บริหารท้องถิ่น  สมาชิกสภาท้องถิ่น  ข้าราชการหรือพนักงานส่วนท้องถิ่น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  โดยทั่วไปใช้ยึดถือปฏิบัติเป็นเครื่องกำกับความประพฤติ ดังนี้</w:t>
      </w:r>
    </w:p>
    <w:p w:rsidR="005363ED" w:rsidRDefault="005363ED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5363ED" w:rsidRPr="003A4692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พึงดำรงตนให้ตั้งมั่นอยู่ในศีลธรรม  ปฏิบัติหน้าที่ด้วยความซื่อสัตย์ สุจริต เสียสละ และมีความรับผิดชอบ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พึงปฏิบัติหน้าที่อย่างเปิดเผย โปร่งใส พร้อมให้ตรวจสอบ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พึงให้บริการด้วยความเสมอภาค สะดวก รวดเร็ว มีอัธยาศัยไมตรี โดยยึดประโยชน์ของประชาชนเป็นหลัก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พึงพัฒนาทักษะ ความรู้ ความสามารถ และตนเองให้ทันสมัยอยู่เสมอ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พึงมีจรรยาบรรณต่อตนเอง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พึงมีจรรยาบรรณต่อหน่วยงาน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พึงมีจรรยาบรรณต่อผู้บังคับบัญชา ผู้อยู่ใต้บังคับบัญชาและผู้ร่วมงาน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พึงมีจรรยาบรรณต่อประชาชนและสังคม</w:t>
      </w:r>
    </w:p>
    <w:p w:rsidR="00D86343" w:rsidRDefault="00D86343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ประกาศเจตนารมณ์</w:t>
      </w:r>
      <w:r w:rsidR="008E4426">
        <w:rPr>
          <w:rFonts w:ascii="TH SarabunPSK" w:hAnsi="TH SarabunPSK" w:cs="TH SarabunPSK" w:hint="cs"/>
          <w:sz w:val="32"/>
          <w:szCs w:val="32"/>
          <w:cs/>
        </w:rPr>
        <w:t>โรงพยาบาลดอยหลวง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เป็นหน่วยงานในการต่อต้านการทุจริตคอรัปชั่น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5"/>
          <w:szCs w:val="25"/>
          <w:cs/>
        </w:rPr>
        <w:tab/>
      </w:r>
      <w:r w:rsidRPr="003A4692">
        <w:rPr>
          <w:rFonts w:ascii="TH SarabunIT๙" w:hAnsi="TH SarabunIT๙" w:cs="TH SarabunIT๙"/>
          <w:sz w:val="25"/>
          <w:szCs w:val="25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เนื่องด้วย</w:t>
      </w:r>
      <w:r w:rsidR="008E4426">
        <w:rPr>
          <w:rFonts w:ascii="TH SarabunPSK" w:hAnsi="TH SarabunPSK" w:cs="TH SarabunPSK" w:hint="cs"/>
          <w:sz w:val="32"/>
          <w:szCs w:val="32"/>
          <w:cs/>
        </w:rPr>
        <w:t>โรงพยาบาลดอยหลวง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เป็นหน่วยงานที่รับใช้และให้บริการประชาชนอย่างใกล้ชิด  ซึ่งในการดำเนินงานของ</w:t>
      </w:r>
      <w:r w:rsidR="008E4426">
        <w:rPr>
          <w:rFonts w:ascii="TH SarabunPSK" w:hAnsi="TH SarabunPSK" w:cs="TH SarabunPSK" w:hint="cs"/>
          <w:sz w:val="32"/>
          <w:szCs w:val="32"/>
          <w:cs/>
        </w:rPr>
        <w:t>โรงพยาบาลดอยหลวง</w:t>
      </w:r>
      <w:r w:rsidR="008E4426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ได้คำนึงถึงความต้องการและประโยชน์สูงสุดของประชาชนเป็นหลัก 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="008E4426">
        <w:rPr>
          <w:rFonts w:ascii="TH SarabunPSK" w:hAnsi="TH SarabunPSK" w:cs="TH SarabunPSK" w:hint="cs"/>
          <w:sz w:val="32"/>
          <w:szCs w:val="32"/>
          <w:cs/>
        </w:rPr>
        <w:t>โรงพยาบาลดอยหลวง</w:t>
      </w:r>
      <w:r w:rsidR="008E44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ได้เล็งเห็นความสำคัญของปัญหาทุจริตคอรัปชั่นซึ่งเป็นปัญหาที่ทำให้เกิดผลกระทบและความเสียหายต่อพี่น้องประชาชนทั้งทางอ้อมและทางตรง  ทำให้ผลประโยชน์ไม่ตกถึงมือประชาชนอย่างแท้จริง  </w:t>
      </w:r>
      <w:r w:rsidR="008E4426">
        <w:rPr>
          <w:rFonts w:ascii="TH SarabunPSK" w:hAnsi="TH SarabunPSK" w:cs="TH SarabunPSK" w:hint="cs"/>
          <w:sz w:val="32"/>
          <w:szCs w:val="32"/>
          <w:cs/>
        </w:rPr>
        <w:t>โรงพยาบาลดอยหลวง</w:t>
      </w:r>
      <w:r w:rsidR="008E4426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จึงมีเจตนารมณ์ร่วมกันในการดำเนินงานให้เกิดความโปร่งใส  เป็นธรรม  และสามารถตรวจสอบได้เพื่อให้องค์กรเป็นหน่วยงานในการต้านการทุจริตคอรัปชั่น  โดยให้เจ้าหน้าที่ทุกคนถือปฏิบัติ  ดังนี้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ไม่ยักยอก  เบียดบังเวลา  และทรัพย์สินราชการ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ไม่เรียก  ไม่รับ  ไม่เสนอสิ่งใดเพื่อประโยชน์มิชอบ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ไม่ใช้อำนาจหน้าที่เพื่อประโยชน์ตนหรือพวกพ้อง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ปฏิบัติหน้าที่ด้วยความโปร่งใส เสมอภาค  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กล้ายืนหยัดในสิ่งที่ถูกต้อง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เปิดเผยต่อสาธารณะเมื่อพบเหตุคอร์รัปชั่น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ร่วมปกป้อง  คุ้มครอง  ผู้ต่อต้านคอร์รัปชั่น</w:t>
      </w:r>
    </w:p>
    <w:p w:rsidR="00687989" w:rsidRPr="003A4692" w:rsidRDefault="00687989" w:rsidP="0068798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พร้อมรับการตรวจสอบจากทุกภาคส่วน</w:t>
      </w:r>
    </w:p>
    <w:p w:rsidR="00687989" w:rsidRPr="003A4692" w:rsidRDefault="00687989" w:rsidP="00687989">
      <w:pPr>
        <w:pStyle w:val="a4"/>
        <w:autoSpaceDE w:val="0"/>
        <w:autoSpaceDN w:val="0"/>
        <w:adjustRightInd w:val="0"/>
        <w:spacing w:after="0" w:line="240" w:lineRule="auto"/>
        <w:ind w:left="1800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ในคู่มือเล่มนี้  จะสะท้อนหลักการและแนวคิดที่เป็นสากลพร้อมข้อเสนอแนะทางการประยุกต์ใช้เพื่อการป้องกันเรื่องผลประโยชน์ทับซ้อน  โดยมีสาระสำคัญเป็นเป็น ๓  บท  ได้แก่</w:t>
      </w:r>
    </w:p>
    <w:p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๑  การบริหารจัดการผลประโยชน์ทับซ้อน</w:t>
      </w:r>
    </w:p>
    <w:p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๒  การเปิดเผยผลประโยชน์สาธารณะ</w:t>
      </w:r>
    </w:p>
    <w:p w:rsidR="00687989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๓  การให้ – รับของขวัญและประโยชน์อื่นใด</w:t>
      </w:r>
    </w:p>
    <w:p w:rsidR="005363ED" w:rsidRDefault="005363ED" w:rsidP="005363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4426" w:rsidRDefault="008E4426" w:rsidP="005363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4426" w:rsidRDefault="008E4426" w:rsidP="005363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Pr="005363ED" w:rsidRDefault="005363ED" w:rsidP="005363E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ความหมายผลประโยชน์ทับซ้อน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 xml:space="preserve">คำว่า  </w:t>
      </w:r>
      <w:r w:rsidRPr="003A4692">
        <w:rPr>
          <w:rFonts w:ascii="TH SarabunIT๙" w:hAnsi="TH SarabunIT๙" w:cs="TH SarabunIT๙"/>
          <w:sz w:val="32"/>
          <w:szCs w:val="32"/>
        </w:rPr>
        <w:t xml:space="preserve">Conflict  of  Interests 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มีการใช้คำภาษาไทยไว้หลายคำ  เช่น  “ผลประโยชน์ทับซ้อน”  “ผลประโยชน์ขัดกัน”  “ผลประโยชน์ขัดแย้ง”  หรือ  “การขัดกันแห่งผลประโยชน์”  ถ้อยคำเหล่านี้ถือเป็นรูปแบบหนึ่งของการแสวงหาประโยชน์โดยมิชอบ  อันเป็นการกระทำที่ขัดต่อหลักคุณธรรม  จริยธรรม  และหลักการบริหารกิจการบ้านเมืองที่ดี  (</w:t>
      </w:r>
      <w:r w:rsidRPr="003A4692">
        <w:rPr>
          <w:rFonts w:ascii="TH SarabunIT๙" w:hAnsi="TH SarabunIT๙" w:cs="TH SarabunIT๙"/>
          <w:sz w:val="32"/>
          <w:szCs w:val="32"/>
        </w:rPr>
        <w:t xml:space="preserve">Governance)  </w:t>
      </w:r>
      <w:r w:rsidRPr="003A4692">
        <w:rPr>
          <w:rFonts w:ascii="TH SarabunIT๙" w:hAnsi="TH SarabunIT๙" w:cs="TH SarabunIT๙"/>
          <w:sz w:val="32"/>
          <w:szCs w:val="32"/>
          <w:cs/>
        </w:rPr>
        <w:t>โดยทั่วไปเรื่องผลประโยชน์ทับซ้อน  จึงหมายถึงความทับซ้อนระหว่างผลประโยชน์ส่วนตน  และผลประโยชน์สาธารณะที่มีผลต่อการปฏิบัติหน้าที่ของเจ้าหน้าที่ของรัฐ  กล่าวทั้งเป็นสถานการณ์ที่เจ้าหน้าที่ของรัฐมีผลประโยชน์ส่วนตนอยู่และได้ใช้อิทธิพลตามอำนาจหน้าที่และความรับผิดชอบเพื่อให้เกิดประโยชน์ส่วนตัว  โดยก่อให้เกิดผลเสียต่อผลประโยชน์ส่วนรวม  มีหลากหลายรูปแบบไม่จำกัดอยู่ในรูปแบบของตัวเงิน  หรือทรัพย์สินเท่านั้น  แต่รวมถึงผลประโยชน์อื่นๆ ที่ไม่ใช่ในรูปตัวเงินหรือทรัพย์สินมีลักษณะ ๗  ประการ  ดังนี้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๑. หาผลประโยชน์ให้ตนเอง  คือ  การใช้อำนาจหน้าที่เพื่อตนเอง  เช่น  ข้าราชการใช้อำนาจหน้าที่ให้บริษัทตัวเองได้งานรับเหมาจากรัฐ  หรือฝากลูกหลานเข้าทำงาน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๒. รับผลประโยชน์  คือ  การรับสินบนหรือรับของขวัญ  เช่น  เป็นเจ้าพนักงานสรรพากรแล้วรับเงินจากผู้มาเสียภาษี  หรือเป็นเจ้าหน้าที่จัดซื้อแล้วรับไม้กอล์ฟเป็นของกำนัลจากร้านค้า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๓. ใช้อิทธิพล  เป็นการเรียกผลตอบแทนในการใช้อิทธิพลในตำแหน่งหน้าที่ ส่งผลที่เป็นคุณแก่ฝ่ายใดฝ่ายหนึ่งอย่างไม่เป็นธรรม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ใช้ทรัพย์สินของทางราชการเพื่อประโยชน์ส่วนตน เช่น การใช้รถยนต์ หรือคอมพิวเตอร์ราชการทำงานส่วนตัว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ใช้ข้อมูลลับของทางราชการ เช่น รู้ว่าราชการจะตัดถนน จึงรีบไปซื้อที่ดินในบริเวณดังกล่าวดักหน้าไว้ก่อน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๖. รับงานนอก ได้แก่ การเปิดบริษัททำธุรกิจซ้อนกับหน่วยงานที่ตนเองทำงานอยู่ เช่น เป็นนักบัญชี แต่รับงานส่วนตัวจนไม่มีเวลาทำงานบัญชีในหน้าที่ให้กับหน่วยงาน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๗. ทำงานหลังออกจากตำแหน่ง  คือการไปทำงานให้กับผู้อื่นหลังออกจากที่ทำทำงานเดิม  โดยใช้ความรู้หรืออิทธิพลจากที่เดิมมาชิงงาน  หรือเอาประโยชน์โดยไม่เป็นธรรม  เช่น  เอาความรู้ในนโยบายและแผนของธนาคารประเทศไทยไปช่วยธนาคารเอกชนอื่น ๆ  หลังจากเกษียณ  เป็นต้น</w:t>
      </w:r>
    </w:p>
    <w:p w:rsidR="00687989" w:rsidRPr="003A4692" w:rsidRDefault="00551BDF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80645</wp:posOffset>
                </wp:positionV>
                <wp:extent cx="4866005" cy="2719070"/>
                <wp:effectExtent l="0" t="0" r="10795" b="241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6005" cy="271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DAD" w:rsidRDefault="00DA6DAD" w:rsidP="00687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A6DAD" w:rsidRPr="002373BA" w:rsidRDefault="00DA6DAD" w:rsidP="00687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หลักสำคัญของการจัดการผลประโยชน์ทับซ้อน</w:t>
                            </w:r>
                          </w:p>
                          <w:p w:rsidR="00DA6DAD" w:rsidRPr="002373BA" w:rsidRDefault="00DA6DAD" w:rsidP="0068798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3D"/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ชุมชนคาดหวังให้เจ้าหน้าที่ปฏิบัติงานอย่างเป็นธรรม  โดยให้ผลประโยชน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์ของสาธารณะมีความสำคัญในอันดับต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</w:p>
                          <w:p w:rsidR="00DA6DAD" w:rsidRPr="002373BA" w:rsidRDefault="00DA6DAD" w:rsidP="0068798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3D"/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3pt;margin-top:6.35pt;width:383.15pt;height:2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" fillcolor="white [3201]" strokeweight=".5pt">
                <v:path arrowok="t"/>
                <v:textbox>
                  <w:txbxContent>
                    <w:p w:rsidR="00DA6DAD" w:rsidRDefault="00DA6DAD" w:rsidP="00687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A6DAD" w:rsidRPr="002373BA" w:rsidRDefault="00DA6DAD" w:rsidP="00687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หลักสำคัญของการจัดการผลประโยชน์ทับซ้อน</w:t>
                      </w:r>
                    </w:p>
                    <w:p w:rsidR="00DA6DAD" w:rsidRPr="002373BA" w:rsidRDefault="00DA6DAD" w:rsidP="0068798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3D"/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ชุมชนคาดหวังให้เจ้าหน้าที่ปฏิบัติงานอย่างเป็นธรรม  โดยให้ผลประโยชน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์ของสาธารณะมีความสำคัญในอันดับต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</w:t>
                      </w:r>
                    </w:p>
                    <w:p w:rsidR="00DA6DAD" w:rsidRPr="002373BA" w:rsidRDefault="00DA6DAD" w:rsidP="0068798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3D"/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9C2A35" w:rsidRDefault="009C2A35" w:rsidP="009C2A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63ED">
        <w:rPr>
          <w:rFonts w:ascii="TH SarabunIT๙" w:hAnsi="TH SarabunIT๙" w:cs="TH SarabunIT๙" w:hint="cs"/>
          <w:b/>
          <w:bCs/>
          <w:sz w:val="32"/>
          <w:szCs w:val="32"/>
          <w:cs/>
        </w:rPr>
        <w:t>-8-</w:t>
      </w:r>
    </w:p>
    <w:p w:rsidR="00551BDF" w:rsidRDefault="00551BDF" w:rsidP="009C2A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2A35" w:rsidRDefault="009C2A35" w:rsidP="009C2A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63E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-8-</w:t>
      </w:r>
    </w:p>
    <w:p w:rsidR="00197230" w:rsidRDefault="00197230" w:rsidP="009C2A3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บทที่ ๑ </w:t>
      </w: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ผลประโยชน์ทับซ้อนหรือความขัดแย้งกันระหว่างผลประโยชน์ส่วนตนและผลประโยชน์ส่วนรวม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(Conflic of interest : COI)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และยังสะท้อนปัญหาการขาดหลักธรรมาภิบาลและเป็นอุปสรรคต่อการพัฒนาประเทศ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ประมวลจริยธรรมในการป้องกันหาผลประโยชน์ทับซ้อนในการปฏิบัติราชการหลายประการ  ดังปรากฏในประมวลจริยธรรมของข้าราชการการเมืองท้องถิ่นฝ่ายบริหารพ.ศ.๒๕๕๓ ได้กำหนดมาตรฐานจริยธรรม หมวด ๒  มาตรฐานจริยธรรม  ส่วนที่ ๑ มาตรฐานจริยธรรมอันเป็นค่านิยมหลัก  ข้อ ๕  ประมวลจริยธรรมของข้าราชการการเมืองท้องถิ่นฝ่ายสภาท้องถิ่น พ.ศ. ๒๕๕๓  ได้กำหนดมาตรฐานจริยธรรม  หมวด ๒ มาตรฐานจริยธรรม  ส่วนที่ ๑ มาตรฐานจริยธรรมอันเป็นค่านิยมหลัก  ข้อ ๕  และประมวลจริยธรรมของข้าราชการ</w:t>
      </w:r>
      <w:r w:rsidR="008E4426">
        <w:rPr>
          <w:rFonts w:ascii="TH SarabunPSK" w:hAnsi="TH SarabunPSK" w:cs="TH SarabunPSK" w:hint="cs"/>
          <w:sz w:val="32"/>
          <w:szCs w:val="32"/>
          <w:cs/>
        </w:rPr>
        <w:t>โรงพยาบาลดอยหลวง</w:t>
      </w:r>
      <w:r w:rsidR="008E44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ได้กำหนดมาตรฐานทางจริยธรรมของข้าราชการ หมวด ๒ มาตรฐานจริยธรรม ส่วนที่ ๑  มาตรฐานจริยธรรมอันเป็นค่านิยมหลัก  ข้อ 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ำหรับในบทนี้จะได้สะท้อนหลักการและแนวคิดที่เป็นสากลพร้อมข้อเสนอแนะแนวทางการประยุกต์ใช้เพื่อการบริหารจัดการผลประโยชน์ทับซ้อนโดยมีสาระสำคัญเป็น</w:t>
      </w:r>
      <w:r w:rsidR="008E44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="008E44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หัวข้อใหญ่คือ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การให้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หลักสำคัญของการจัดการผลประโยชน์ทับซ้อนมีดังนี้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ชุมชนคาดหวังให้เจ้าหน้าที่ปฏิบัติงานอย่างเป็นธรรมโดยให้ผลประโยชน์สาธารณะมีความสำคัญอันดับต้น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ความซื่อตรงต่อหน้าที่ของเจ้าหน้าที่ยังเป็นรากฐานของหลักนิติธรรม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ประชาชนทุกคนเสมอภาคภายใต้กฎหมายและต้องได้รับการปฏิบัติที่เป็นธรรม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ไม่จัดการผลประโยชน์ทับซ้อนอย่างมีประสิทธิภาพเจ้าหน้าที่ก็จะละเลยประโยชน์สาธารณะและให้ความสำคัญกับประโยชน์ส่วนตนหรือของคนบางกลุ่มแทนซึ่งจะมีผลต่อการปฏิบัติงานและอาจนำไปสู่การประพฤติมิชอบในที่สุ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ไม่ได้ผิดในตัวมันเองเนื่องจากเจ้าหน้าที่ก็มีชีวิตส่วนตนมีบางครั้งที่ผลประโยชน์ส่วนตนจะมาขัดแย้งกับการทำหน้าที่แต่ประเด็นคือต้องเปิดเผยผลประโยชน์ทับซ้อนที่ม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หน่วยงานภาครัฐต้องจัดการผลประโยชน์ทับซ้อนอย่างโปร่งใสและพร้อมรับผิดชอบ มิฉะนั้นจะบั่นทอนความเชื่อมั่นของประชาชนต่อการปฏิบัติหน้าที่ของหน่วยงาน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ปัจจุบันขอบเขตของผลประโยชน์ทับซ้อนขยายมากกว่าเดิม เนื่องจากมีการร่วมมือระหว่างภาครัฐและเอกชนรวมถึงระหว่างหน่วยงานภาครัฐทำให้มีความสัมพันธ์ซับซ้อ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ซ้อนทับมากขึ้น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ตระหนักว่าผลประโยชน์ทับซ้อนจะเกิดขึ้นในการทำงานและต้องพัฒนาวัฒนธรรมองค์กรที่ส่งเสริมกา</w:t>
      </w:r>
      <w:r w:rsidR="00551BDF">
        <w:rPr>
          <w:rFonts w:ascii="TH SarabunIT๙" w:hAnsi="TH SarabunIT๙" w:cs="TH SarabunIT๙"/>
          <w:sz w:val="32"/>
          <w:szCs w:val="32"/>
          <w:cs/>
        </w:rPr>
        <w:t>รระบุและเปิดเผยผลประโยชน์ทับซ้อ</w:t>
      </w:r>
      <w:r w:rsidR="00551BDF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551BDF" w:rsidRPr="003A4692" w:rsidRDefault="00551BDF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1BDF" w:rsidRDefault="005363ED" w:rsidP="00551BD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5363ED" w:rsidRPr="003A4692" w:rsidRDefault="00551BDF" w:rsidP="00551BD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หน่วยงานต้องขจัดความเข้าใจผิดที่ว่าผลประโยชน์ทับซ้อนเป็นเรื่องผิดในตัวมันเอง มิฉะนั้นคนก็จะพยายามปกปิด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จะเป็นสิ่งผิดก็ต่อเมื่อมีอิทธิพลต่อการทำงานหรือการตัดสินใจกรณีนี้เรียกว่ามีการใช้หน้าที่ในทางมิชอบหรือแม้แต่การฉ้อราษฎร์บังหลว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การจัดการผลประโยชน์ทับซ้อนสร้างประโยชน์มากมายแก่หน่วยงานเนื่องจาก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ลดการทุจริตประพฤติมิชอบ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สามารถแก้ข้อกล่าวหาเรื่องความลำเอียงได้ง่าย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แสดงความยึดมั่นในหลักธรรมมาภิบาล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ประชาชนเชื่อมั่นว่าหน่วยงานปฏิบัติหน้าที่อย่างเป็นธรรมและไม่มีผลประโยชน์แอบแฝง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นิยามศัพท์และแนวคิดสำคัญ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ผลประโยชน์ส่วนตน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(private interest) </w:t>
      </w:r>
      <w:r w:rsidRPr="003A4692">
        <w:rPr>
          <w:rFonts w:ascii="TH SarabunIT๙" w:hAnsi="TH SarabunIT๙" w:cs="TH SarabunIT๙"/>
          <w:sz w:val="32"/>
          <w:szCs w:val="32"/>
        </w:rPr>
        <w:t>–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คือสิ่งใดๆที่มีผลต่อบุคคล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กลุ่มไม่ว่าในทางบวกหรือลบ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ได้ครอบคลุมเพียงผลประโยชน์ด้านการงานหรือธุรกิจของเจ้าหน้าที่แต่รวมถึงคนที่ติดต่อสัมพันธ์ด้วยเช่นเพื่อนญาติคู่แข่งศัตรูเมื่อใดเจ้าหน้าที่ประสงค์จะให้คนเหล่านี้ได้หรือเสียประโยชน์เมื่อนั้นก็ถือว่ามีเรื่องผลประโยชน์ส่วนตนมา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ผลประโยชน์ส่วนตนมี๒ประเภทคือที่เกี่ยวกับเงิน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(pecuniary)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และที่ไม่เกี่ยวกับเงิน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sz w:val="32"/>
          <w:szCs w:val="32"/>
        </w:rPr>
        <w:t>(non-pecuniary)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ผลประโยชน์ส่วนตนที่เกี่ยวกับเงินไม่ได้เกี่ยวกับการได้มาซึ่งเงินทองเท่านั้น แต่ยังเกี่ยวกับการเพิ่มพูนประโยชน์หรือปกป้องการสูญเสียของสิ่งที่มีอยู่แล้ว เช่นที่ดินหุ้นตำแหน่งในบริษัทที่รับงานจากหน่วยงานรวมถึงการได้มาซึ่งผลประโยชน์อื่นๆที่ไม่ได้อยู่ในรูปตัวเงิน เช่นสัมปทานส่วนลดของขวัญหรือของที่แสดงน้ำใจไมตรีอื่นๆ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ี่ไม่เกี่ยวกับเงินเกิดจากความสัมพันธ์ระหว่างบุคคลครอบครัวหรือกิจกรรมทางสังคมวัฒนธรรมอื่นๆ เช่นสถาบันการศึกษาสมาคมลัทธิแนวคิดมักอยู่ในรูปความลำเอียง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เลือกที่รักมักที่ชังและมีข้อสังเกตว่าแม้แต่ความเชื่อ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ความคิดเห็นส่วนตัวก็จัดอยู่ในประเภทนี้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หน้าที่สาธารณะ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(public duty) </w:t>
      </w:r>
      <w:r w:rsidRPr="003A4692">
        <w:rPr>
          <w:rFonts w:ascii="TH SarabunIT๙" w:hAnsi="TH SarabunIT๙" w:cs="TH SarabunIT๙"/>
          <w:sz w:val="32"/>
          <w:szCs w:val="32"/>
        </w:rPr>
        <w:t xml:space="preserve">–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หน้าที่สาธารณะของผู้ที่ทำงานให้ภาครัฐคือการให้ความสำคัญอันดับต้นแก่ประโยชน์สาธารณะ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(public interest)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นเหล่านี้ไม่จำกัดเฉพาะเจ้าหน้าที่ของรัฐทั้งระดับท้องถิ่นและระดับประเทศเท่านั้นแต่ยังรวมถึงคนอื่นๆที่ทำงานให้ภาครัฐเช่นที่ปรึกษาอาสาสมั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ผลประโยชน์สาธารณะ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คือประโยชน์ของชุมชนโดยรวม ไม่ใช่ผลรวมของผลประโยชน์ของปัจเจกบุคคลและไม่ใช่ผลประโยชน์ของกลุ่มคน การระบุผลประโยชน์สาธารณะไม่ใช่เรื่องง่ายแต่ในเบื้องต้นเจ้าหน้าที่ภาครัฐสามารถให้ความสำคัญอันดับต้นแก่สิ่งนี้โด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ทำงานตามหน้าที่อย่างเต็มที่และมีประสิทธิภาพ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ทำงานตามหน้าที่ตามกรอบและมาตรฐานทางจริยธรรม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ให้ความสำคัญอันดับต้นแก่ผลประโยชน์สาธารณะมีความคาดหวังว่าเจ้าหน้าที่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ต้องจำกัดขอบเขตที่ประโยชน์ส่วนตนจะมามีผลต่อความเป็นกลางในการทำหน้าที่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หลีกเลี่ยงการตัดสินใจหรือการทำหน้าที่ที่มีผลประโยชน์ทับซ้อน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หลีกเลี่ยงการกระทำ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กิจกรรมส่วนตนที่อาจทำให้คนเห็นว่าได้ประโยชน์จากข้อมูล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ภายใน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หลีกเลี่ยงการใช้ตำแหน่งหน้าที่หรือทรัพยากรของหน่วยงานเพื่อประโยชน์ส่วนตน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ป้องกันข้อครหาว่าได้รับผลประโยชน์ที่ไม่สมควรจากการใช้อำนาจหน้าที่</w:t>
      </w: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-10-</w:t>
      </w:r>
    </w:p>
    <w:p w:rsidR="005363ED" w:rsidRPr="003A4692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ไม่ใช้ประโยชน์จากตำแหน่งหรือข้อมูลภายในที่ได้ขณะอยู่ในตำแหน่งขณะที่ไปหา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ตำแหน่งงานใหม่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ผลประโยชน์ทับซ้อน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(Conflict of Interests)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องค์กรสากลคือ</w:t>
      </w:r>
      <w:r w:rsidRPr="003A4692">
        <w:rPr>
          <w:rFonts w:ascii="TH SarabunIT๙" w:hAnsi="TH SarabunIT๙" w:cs="TH SarabunIT๙"/>
          <w:sz w:val="32"/>
          <w:szCs w:val="32"/>
        </w:rPr>
        <w:t xml:space="preserve"> Organization for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Economic Cooperation and Development (OECD)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ิยามว่าเป็นความทับซ้อนระหว่างผลประโยชน์ส่วนตนและผลประโยชน์สาธารณะที่มีผลต่อการปฏิบัติหน้าที่ของเจ้าหน้าที่ภาครัฐ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ผลประโยชน์ทับซ้อนมี ๓ ประเภทคือ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ผลประโยชน์ทับซ้อนที่เกิดขึ้นจริง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(actual)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มีความทับซ้อนระหว่างผลประโยชน์ส่วนตนและสาธารณะเกิดขึ้น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ผลประโยชน์ทับซ้อนที่เห็น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(perceived &amp; apparent)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เป็นผลประโยชน์ทับซ้อนที่คนเห็นว่ามี แต่จริงๆอาจไม่มีก็ได้ถ้าจัดการผลประโยชน์ทับซ้อนประเภทนี้อย่างขาดประสิทธิภาพ ก็อาจนำมาซึ่งผลเสียไม่น้อยกว่าการจัดการผลประโยชน์ทับซ้อนที่เกิดขึ้นจริง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แต่ต้องทำให้คนอื่นๆรับรู้ และเห็นด้วยว่าไม่ได้รับประโยชน์เช่นนั้นจริง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ผลประโยชน์ทับซ้อนที่เป็นไปได้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(potential)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ผลประโยชน์ส่วนตนที่มีในปัจจุบันอาจจะทับซ้อนกับผลประโยชน์สาธารณะได้ในอนาคต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หน้าที่ทับซ้อน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(conflict of duty)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หรือผลประโยชน์เบียดซ้อนกัน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(competing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interests)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 ๒ ประเภท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ประเภทแรก 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เป็นเจ้าหน้าที่ในหน่วยงานและเป็นคณะกรรมการด้านระเบียบวินัยประจำหน่วยงานด้วย ปัญหาจะเกิดเมื่อไม่สามารถแยกแยะบทบาทหน้าที่ทั้งสองออกจากกันได้ อาจทำให้ทำงานไม่มีประสิทธิภาพหรือแม้กระทั่งเกิดความผิดพลาดหรือผิดกฎหมาย ปกติหน่วยงานมักมีกลไกป้องกันปัญหานี้โดยแยกแยะบทบาทหน้าที่ต่างๆให้ชัดเจน แต่ก็ยังมีปัญหาได้โดยเฉพาะอย่างยิ่งในหน่วยงานที่มีกำลังคนน้อย หรือมีเจ้าหน้าที่บางคนเท่านั้นที่สามารถทำงานบางอย่างที่คนอื่นๆทำไม่ได้ 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ประเภทที่สอง เกิดจากการที่เจ้าหน้าที่มีบทบาทหน้าที่มากกว่าหนึ่งบทบาท และการทำบทบาทหน้าที่ในหน่วยงานหนึ่งนั้นทำให้ได้ข้อมูลภายในบางอย่างที่อาจนำมาใช้เป็นประโยชน์แก่การทำบทบาทหน้าที่ให้แก่อีกหน่วยงานหนึ่งได้ ผลเสียคือถ้านำข้อมูลมาใช้ก็อาจเกิดการประพฤติมิชอบหรือความลำเอียง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อคติต่อคนบางกลุ่ม ควรถือว่าหน้าที่ทับซ้อนเป็นปัญหาผลประโยชน์ทับซ้อนด้วยเพราะว่ามีหลักการจัดการแบบเดียวกัน นั่นคือการตัดสินใจทำหน้าที่ต้องเป็นกลางและกลไกการจัดการผลประโยชน์ทับซ้อนก็สามารถนำมาจัดการกับหน้าที่ทับซ้อน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หลักการ ๔ ประการสำหรับการจัดการผลประโยชน์ทับซ้อน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ปกป้องผลประโยชน์สาธารณะ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เพื่อผลประโยชน์ของสาธารณะเป็นหน้าที่หลักเจ้าหน้าที่ต้องตัดสินใจและให้คำแนะนำภายในกรอบกฎหมาย และนโยบายจะต้องทำงานในขอบเขตหน้าที่พิจารณาความถูกผิดไปตามเนื้อผ้า ไม่ให้ผลประโยชน์ส่วนตนมาแทรกแซงรวมถึงความเห็นหรือทัศนคติส่วนบุคคลปฏิบัติต่อแต่ละบุคคลอย่างเป็นกลาง ไม่มีอคติลำเอียงด้วยเรื่องศาสนาอาชีพจุดยืนทางการเมืองเผ่าพันธุ์วงศ์ตระกูลฯลฯ ทั้งนี้เจ้าหน้าที่ไม่เพียงปฏิบัติตามกฎหมายเท่านั้นแต่ต้องมีจริยธรรมด้วย</w:t>
      </w: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-11-</w:t>
      </w:r>
    </w:p>
    <w:p w:rsidR="005363ED" w:rsidRPr="003A4692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สนับสนุนความโปร่งใสและพร้อมรับผิด </w:t>
      </w:r>
      <w:r w:rsidRPr="003A4692">
        <w:rPr>
          <w:rFonts w:ascii="TH SarabunIT๙" w:hAnsi="TH SarabunIT๙" w:cs="TH SarabunIT๙"/>
          <w:sz w:val="32"/>
          <w:szCs w:val="32"/>
        </w:rPr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การจัดการผลประโยชน์ทับซ้อนต้องอาศัยกระบวนการแสวงหาเปิดเผยและจัดการที่โปร่งใส นั่นคือเปิดโอกาสให้ตรวจสอบและมีความพร้อมรับผิดมีวิธีการต่างๆเช่นจดทะเบียนผลประโยชน์โยกย้ายเจ้าหน้าที่จากตำแหน่งที่เกี่ยวข้องกับผลประโยชน์ทับซ้อนการเปิดเผยผลประโยชน์ส่วนตนหรือความสัมพันธ์ที่อาจมีผลต่อการปฏิบัติหน้าที่ ถือเป็นขั้นตอนแรกของการจัดการผลประโยชน์ทับซ้อนการ ใช้กระบวนการอย่างเปิดเผยทั่วหน้าจะทำให้เจ้าหน้าที่ร่วมมือและสร้างความเชื่อมั่นแก่ประชาชนผู้รับบริการและผู้มีส่วนได้เสี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การแก้ปัญหาหรือจัดการผลประโยชน์ทับซ้อน จะสะท้อนถึงความยึดหลักคุณธรรมและความเป็นมืออาชีพของเจ้าหน้าที่และองค์กรการจัดการต้องอาศัยข้อมูลนำเข้าจากทุกระดับในองค์กรฝ่ายบริหารต้องรับผิดชอบเรื่องการสร้างระบบและนโยบายและเจ้าหน้าที่ก็มีความรับผิดชอบ ต้องระบุผลประโยชน์ทับซ้อนที่ตนมีเจ้าหน้าที่ต้องจัดการกับเรื่องส่วนตนเพื่อหลีกเลี่ยงผลประโยชน์ทับซ้อนมากที่สุดเท่าที่ทำได้ และผู้บริหารก็ต้องเป็นแบบอย่างด้วย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สร้างวัฒนธรรมองค์กร </w:t>
      </w:r>
      <w:r w:rsidRPr="003A4692">
        <w:rPr>
          <w:rFonts w:ascii="TH SarabunIT๙" w:hAnsi="TH SarabunIT๙" w:cs="TH SarabunIT๙"/>
          <w:sz w:val="32"/>
          <w:szCs w:val="32"/>
        </w:rPr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 และการสร้างวัฒนธรรมแห่งความซื่อตรงต่อหน้าที่ซึ่งต้องอาศัยวิธีการดังนี้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ข้อแนะนำและการฝึกอบรมเจ้าหน้าที่เพื่อส่งเสริมความเข้าใจเกี่ยวกับกฎเกณฑ์และการปฏิบัติรวมถึงการใช้กฎเกณฑ์ที่มีในสภาพแวดล้อมการทำ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 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 เพื่อมิให้มีผู้นำไปใช้ในทางที่ผิด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ให้เจ้าหน้าที่มีส่วนร่วมในการพัฒนาและปรับปรุงนโยบายและกระบวนการจัดการผลประโยชน์ทับซ้อน 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มาตรฐานในการส่งเสริมความซื่อตรงต่อหน้าที่โดยรวมไว้ในข้อกำหนดทางจริยธรรม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กลไกความพร้อมรับผิดทั้งภายในและภายนอก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วิธีการจัดการ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รวมถึงการลงโทษ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ที่ทำให้เจ้าหน้าที่ถือว่าเป็นความรับผิดชอบของตนเองที่จะต้องทำตามกฎระเบียบและมาตรฐาน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แนวทางการจัดการผลประโยชน์ทับซ้อน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กรอบการทำงาน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เป็นวิธีการกว้างๆไม่จำกัดอยู่กับรายละเอียดข้อกฎหมายที่เกี่ยวข้องสามารถนำไปพัฒนาเป็นรูปแบบการจัดการตามบริบทขององค์กรและกฎหมายได้มี ๖ ขั้นตอนสำหรับการพัฒนาและการปฏิบัติตามนโยบายการจัดการผลประโยชน์ทับซ้อน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พัฒนานโยบายที่เหมาะสมรวมถึงกลยุทธ์การจัดการและแก้ไขปัญหา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การศึกษาแก่เจ้าหน้าที่และผู้บริหารระดับต่างๆรวมถึงเผยแพร่นโยบายการจัดการผลประโยชน์ทับซ้อนให้ทั่วถึงในองค์กร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ดำเนินการเป็นแบบอย่าง</w:t>
      </w: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-12-</w:t>
      </w:r>
    </w:p>
    <w:p w:rsidR="005363ED" w:rsidRPr="003A4692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บังคับใช้นโยบายและทบทวนนโยบายสม่ำเสมอ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รายละเอียดแต่ละขั้นตอน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การระบุผลประโยชน์ทับซ้อน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ขั้นตอนแรกนี้คือ การระบุว่าในการทำงานของหน่วยงาน มีจุดใดบ้างที่เสี่ยงต่อการเกิดผลประโยชน์ทับซ้อนและผลประโยชน์ทับซ้อนที่จะเกิดขึ้นได้นั้นมีประเภทใดบ้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เป้าหมายสำคัญคือ องค์กรต้องรู้ว่าอะไรคือผลประโยชน์ทับซ้อนที่เป็นไปได้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การมีส่วนร่วมของเจ้าหน้าที่มีส่วนสำคัญ เพราะจะทำให้ระบุจุดเสี่ยงได้ครอบคลุมและทำให้เจ้าหน้าที่รู้สึกเป็นเจ้าของและร่วมมือกับนโยบาย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ตัวอย่างของผลประโยชน์ส่วนตน เช่น ผลประโยชน์ทางการเงิน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เช่นหนี้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ธุรกิจส่วนตัว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ครอบครัวความสัมพันธ์ส่วนตัว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ครอบครัวชุมชนชาติพันธุ์ศาสนาฯลฯ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ความสัมพันธ์กับองค์กรอื่น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เอ็นจีโอสหภาพการค้าพรรคการเมืองฯลฯ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การทำงานเสริมความเป็นอริ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การแข่งขันกับคนอื่น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/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กลุ่มอื่น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ของจุดเสี่ยงเช่นการปฏิสัมพันธ์กับภาคเอกชนการทำสัญญาจัดซื้อจัดจ้างการตรวจตราเพื่อควบคุมคุณภาพมาตรฐานของการทำงานหรืออุปกรณ์ในภาคธุรกิจการออกใบอนุญาตการให้บริการที่อุปสงค์มากกว่าอุปทาน การกระจายงบราชการ การปรับการลงโทษการให้เงิน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สิ่งของสนับสนุนช่วยเหลือผู้เดือดร้อน การตัดสินข้อพิพาท ฯลฯ ทั้งนี้ รวมถึงงานที่สาธารณะหรือสื่อมวลชนให้ความสนใจเป็นพิเศษ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การระบุผลประโยชน์ทับซ้อนนี้ต้องพิจารณานิยามและข้อกำหนดทางกฎหมายที่เกี่ยวข้องประกอบด้วย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พัฒนากลยุทธ์และตอบสนองอย่างเหมาะสม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ดังนั้น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และยังต้องทำให้ผู้บริหารและเจ้าหน้าที่สามารถ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รู้ได้ว่าเมื่อใดมีผลประโยชน์ทับซ้อนเกิดขึ้นและในแบบใด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แบบเกิดขึ้นจริงแบบที่เห็นหรือแบบเป็นไปได้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เปิดเผยผลประโยชน์ทับซ้อนและบันทึกกลยุทธ์ต่างๆที่ใช้เพื่อการจัดการ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ติดตามประสิทธิภาพของกลยุทธ์ที่ใช้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ให้ความรู้แก่เจ้าหน้าที่และหัวหน้างานระดับสูง</w:t>
      </w:r>
    </w:p>
    <w:p w:rsidR="005363ED" w:rsidRDefault="00687989" w:rsidP="00551BD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เอกชนที่มาทำสัญญา อาสาสมัครหัวหน้างานระดับสูง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และมีอย่างต่อเนื่องในระหว่างทำงาน เจ้าหน้าที่ทุกคนควรสามารถเข้าถึงนโยบาย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</w:t>
      </w:r>
    </w:p>
    <w:p w:rsidR="00551BDF" w:rsidRDefault="00551BDF" w:rsidP="00551BD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-13-</w:t>
      </w:r>
    </w:p>
    <w:p w:rsidR="00551BDF" w:rsidRPr="003A4692" w:rsidRDefault="00551BDF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ขั้นตอนแรกของการให้ความรู้ คือ สร้างความเข้าใจว่าอะไรคือผลประโยชน์ทับซ้อนผลประโยชน์ทับซ้อนใดเกิดขึ้นบ่อยในองค์กร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ควรให้เอกสารบรรยายพร้อมตัวอย่างที่ชัดเจนสำหรับการระบุและจัดการผลประโยชน์ทับซ้อนโดยเน้นตรงที่เป็นจุดเสี่ยงมากๆ เช่น การติดต่อ การร่วมทำงานกับภาคเอกชน การแลกเปลี่ยนบุคลากรกับภาคเอกชน การแปรรูปการลดขั้นตอนและกระจายอำนาจความสัมพันธ์กับเอ็นจีโอ และกิจกรรมทางการเมือง 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รวมถึงกลยุทธ์การจัดการที่มีประสิทธิภาพจะมีส่วนอย่างสำคัญในการช่วยให้เจ้าหน้าที่ปฏิบัติตาม การสร้างความตื่นตัวและความเอาใจใส่จะช่วยในการแสวงหาจุดเสี่ยงและพัฒนาวิธีการป้องกันปัญหาที่จะเกิดขึ้นต่อไป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ดำเนินการเป็นแบบอย่าง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การจัดการผลประโยชน์ทับซ้อนที่มีประสิทธิภาพ จำเป็นต้องอาศัยความทุ่มเทของผู้ที่อยู่ในตำแหน่งระดับบริหาร ซึ่งต้องแสดงภาวะผู้นำ สนับสนุนนโยบายและกระบวนการอย่างแข็งขันสนับสนุนให้เจ้าหน้าที่เปิดเผยผลประโยชน์ทับซ้อน และให้ความช่วยเหลือแก้ไข ผู้บริหารมีความสำคัญเนื่องจากเจ้าหน้าที่มักจะคำนึงถึงสิ่งที่ผู้บริหารให้ความสนใจ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๑)พิจารณาว่ามีข้อมูลเพียงพอ ที่จะชี้ว่าหน่วยงานมีปัญหาผลประโยชน์ทับซ้อนหรือไม่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>ชั่งน้ำหนักประโยชน์ขององค์กร ประโยชน์ส่วนบุคคล และประโยชน์สาธารณะ และพิจารณาว่าอะไรคือวิธีที่ดีที่สุดในการจัดการหรือแก้ไขผลประโยชน์ทับซ้อน และ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>พิจารณาปัจจัยอื่นๆ รวมถึงระดับและลักษณะของตำแหน่งหน้าที่ของเจ้าหน้าที่ที่เกี่ยวข้อง รวมถึงลักษณะของผลประโยชน์ทับซ้อน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สื่อสารกับผู้มีส่วนได้เสีย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ประเด็นสำคัญคือ ภาพลักษณ์ขององค์กรในการรับรู้ของผู้มีส่วนได้เสีย เนื่องจากไม่ว่าจะสามารถจัดการกับผลประโยชน์ทับซ้อนได้ดีเพียงใด ถ้าผู้มีส่วนได้เสียรับรู้เป็นตรงกันข้ามผลเสียที่เกิดขึ้นก็เลวร้ายไม่แพ้กัน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การทำงานกับองค์กรภายนอกไม่ว่าเป็นเอ็นจีโอหรือภาคธุรกิจ องค์กรต้องระบุจุดเสี่ยงของผลประโยชน์ทับซ้อนก่อน และพัฒนาวิธีป้องกัน ไม่ว่าเป็นเรื่องข้อมูลภายใน หรือโอกาสการใช้อำนาจหน้าที่เพื่อผลประโยชน์ และต้องแจ้งแก่องค์กรภายนอกให้ทราบนโยบายการจัดการผลประโยชน์ทับซ้อนและผลที่ตามมาหากไม่ปฏิบัติตามนโยบาย เช่น ยกเลิกสัญญา หรือดำเนินการตามกฎหมายบางองค์กรภาครัฐจะอาศัยจริยธรรมธุรกิจเพื่อสื่อสารเกี่ยวกับหน้าที่และความพร้อมรับผิดที่ผู้ทำธุรกิจมีกับหุ้นส่วนและผู้ทำสัญญา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นอกจากนี้ ควรสื่อสารแบบสองทางกับองค์กรภายนอก อาจใช้วิธีต่างๆ เช่นให้มีส่วนร่วมในการระบุจุดเสี่ยงและร่วมกันพัฒนากลไกป้องกันแก้ไขปัญหา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วิธีเหล่านี้จะทำให้ได้นโยบายที่สอดคล้องความคาดหวังสาธารณะและได้รับความร่วมมือจากผู้มีส่วนได้เสียทั้งนี้ในการร่วมกันจัดการผลประโยชน์ทับซ้อนกับผู้มีส่วนได้เสียนี้ องค์กรภาครัฐต้องทำให้การตัดสินใจทุกขั้นตอนโปร่งใสและตรวจสอบได้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การบังคับใช้และทบทวนนโยบาย</w:t>
      </w:r>
    </w:p>
    <w:p w:rsidR="005363ED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ระบบจัดการผลประโยชน์ทับซ้อนต้องได้รับการทบทวนประสิทธิภาพสม่ำเสมอ โดยสอบถามข้อมูลจากผู้ใช้ระบบ และผู้มีส่วนได้เสียอื่นๆ เพื่อให้ระบบใช้ได้จริง และตอบสนองต่อสภาพการทำงาน รวมถึงสภาพสังคม เศรษฐกิจที่เปลี่ยนแปลง อีกทั้งยังสร้างความรู้สึกเป็นเจ้าของและความร่วมมือนอกจากนี้ยังอาจเรียนรู้จากองค์กรอื่นๆ 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 และปรับเปลี่ยนการทำงานให้สอดคล้องกัน โดยอาจพัฒนาระบบสนับสนุนเพื่อช่วยพัฒนาทักษะและ</w:t>
      </w: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-14-</w:t>
      </w: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ให้คำปรึกษาแก่เจ้าหน้าที่การเปิดเผยและรายงานข้อสงสัยเกี่ยวกับการประพฤติมิชอบและการบริหารที่บกพร่อ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อคติของภาครัฐ เป็นรากฐานของความถูกต้องเป็นธรรม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และการยึดมั่น ยืนหยัดทำในสิ่งที่ถูกต้อง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(whistlblowing)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 หรือขาดประสิทธิภาพ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-14-</w:t>
      </w:r>
    </w:p>
    <w:p w:rsidR="005363ED" w:rsidRPr="003A4692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บทที่ ๒</w:t>
      </w: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(whistlblowing)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 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แม้จะมีการสนับสนุนมีช่องทางวิธีการผลักดันเจ้าหน้าที่ของรัฐในการสืบเสาะ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การยึดมั่นในสิ่งถูกต้องและเป็นธรรม ความเที่ยงตรงส่วนบุคคลเป็นค่านิยมที่เป็นหลักคุณธรรมในมาตรฐานทางจริยธรรม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(Code of Conduct)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แต่ในทางตรงกันข้ามความจงรักภักดีเป็นสัญญาที่มีต่อกลุ่มคนและสังคมที่ให้ความสำคัญว่า บุคคลจะผิดสัญญาหรือทรยศต่อเพื่อนไม่ได้ในยามจำเป็นปัจจัยสำคัญอีกประการที่ทำให้บุคคลไม่กล้ารายงานการกระทำผิดคือ ข้อมูลที่เปิดเผยและผู้เปิดเผยจะต้องเป็นข้อมูลที่เป็นความลับได้รับการปกป้อง แต่ในทางปฏิบัติผู้เปิดเผยข้อมูลการกระทำผิดมักได้รับการปฏิบัติในทางตรงกันข้ามการตัดสินใจที่จะเปิดเผยควรจะเป็นเรื่องพื้นฐานง่ายๆ หลักคือจะต้องปฏิบัติอย่างโปร่งใส มีการเปิดเผยการกระทำผิดพร้อมทั้งการปกป้องข้อมูลที่รายงานให้เกิดความเชื่อมั่นและไว้วางใจได้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(whistlblowing)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คือเมื่อเกิดการทำผิดที่ร้ายแรงหรือเป็นปัญหาความเสี่ยงสาธารณะ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5363ED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</w:t>
      </w:r>
    </w:p>
    <w:p w:rsidR="005363ED" w:rsidRDefault="005363ED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-15-</w:t>
      </w: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การส่งสาสน์ขององค์กร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องค์กรจะต้องขับเคลื่อน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ผลักดันให้เจ้าหน้าที่ของรัฐเปิดเผยพฤติกรรมที่ผิดจริยธรรมและคดโกงว่า เป็นสิ่งที่ภาครัฐต้องการและข้อมูลของผู้เปิดเผยจะต้องได้รับความเชื่อมั่นว่าถูกปกปิด ต้องมีคำแนะนำแก่เจ้าหน้าที่ว่าจะบริหารข่าวสารข้อมูลอย่างไร และจะจัดการอย่างไร เมื่อเผชิญกับกรณีเกี่ยวกับจริยธรรมที่มีแนวโน้มจะทำให้เกิดการกระทำผิด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กฎหมาย ระเบียบ และนโยบาย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รากฐานของการเปิดเผยการกระทำผิดมาจากกรอบกฎหมาย มาตรฐานทางจริยธรรมรวมทั้งนโยบายขององค์กร 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 รวมทั้งต้องมีการรายงานการกระทำที่เบี่ยงเบนจากมาตรฐานด้วย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การเปิดเผยการกระทำผิดเพื่อป้องกันการละเมิดหลักคุณธรรม ต้องมีกลไกการรายงานและการตรวจสอบที่เป็นอิสระ การเปิดเผยการกระทำผิดภายใต้กฎหมายต่างๆ นั้นต้องอธิบายได้ด้วยว่าจะมีการดำเนินการอย่างไร และองค์กรต้องแน่ใจว่าการเปิดเผยจะต้องได้รับการคุ้มครองพยานอย่างเต็มที่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องค์กรควรจะทำอย่างไร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วิธีที่ดีที่สุด หน่วยงานต้องมีนโยบายที่ชัดเจนเกี่ยวกับการเปิดเผยการกระทำผิดจัดช่องทางอำนวยความสะดวก สนับสนุน และคุ้มครองผู้เปิดเผยการกระทำผิด รวมทั้งคนอื่นๆที่จะได้รับผลกระทบ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วัตถุประสงค์ของการปกป้องผู้เปิดเผยการกระทำผิดและการคุ้มครองพยานคือ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สนับสนุนให้บุคคลเปิดเผยการกระทำผิด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เพื่อให้แน่ใจว่าการเปิดเผยจะได้รับการจัดการอย่างเหมาะสม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เพื่อให้แน่ใจว่าจะต้องมีการปกป้องคุ้มครองพยานที่เหมาะสมในทุกกรณี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ปกติการรายงานหรือเปิดเผยการประพฤติมิชอบ จะใช้การรายงานตามกระบวนการทางการบริหารซึ่งเป็นช่องทางปกติ โดยสามารถรายงานให้กับกลุ่มบุคคลต่างๆ เช่น หัวหน้า ผู้อำนวยการเจ้าหน้าที่ผู้รับผิดชอบ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เช่นกลุ่มงานคุ้มครองจริยธรรม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ผู้บริหารระดับสูง คณะกรรมการจริยธรรมหรือองค์กรจริยธรรมภายนอก การรายงานหรือเปิดเผยการประพฤติมิชอบนั้น ข้อมูลที่เปิดเผย ควรประกอบด้วย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การประพฤติมิชอบในหน้าที่ของเจ้าหน้าที่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การบริหารที่เป็นอคติ หรือ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ล้มเหลว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การละเว้น ละเลย เพิกเฉย เลินเล่อ หรือการบริการที่ไม่เหมาะสม ทำให้สูญเสียเงินของแผ่นดิน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การกระทำที่เป็นเหตุให้เป็นอันตรายต่ออนามัยสาธารณะ ความปลอดภัย หรืออันตรายต่อสิ่งแวดล้อม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ส่วนกระบวนการจะแยกต่างหากจากกระบวนการร้องทุกข์หรือร้องเรียน เช่น ในกรณีการขู่คุกคามหรือการดูหมิ่นเหยียดหยามกันในที่ทำงาน องค์กรควรกำหนดกระบวนการเปิดเผยผลประโยชน์สาธารณะและประกาศใช้อย่างชัดเจน</w:t>
      </w:r>
    </w:p>
    <w:p w:rsidR="005363ED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ประโยชน์ของกระบวนการ คือ บุคคลจะทราบว่าเมื่อมีความจำเป็นต้องรายงาน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เปิดเผยจะต้องทำอย่างไร เพื่อให้แน่ใจว่าหน่วยงานจะสนับสนุนและปกป้อง กลไกจะต้องเป็นกลไกเชิงรุกตอบสนองต่อการเปิดเผยการกระทำผิดในกรอบของหน่วยงานในทางปฏิบัติ ตัวอย่างเช่น ทุกคนจะต้องรับรู้โดยทันที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อย่างเป็นสัญชาติญาณ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ว่า</w:t>
      </w:r>
    </w:p>
    <w:p w:rsidR="005363ED" w:rsidRDefault="005363ED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-16-</w:t>
      </w:r>
    </w:p>
    <w:p w:rsidR="005363ED" w:rsidRDefault="005363ED" w:rsidP="005363E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5363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เมื่อเกิดข้อสงสัยว่าเกิดการคดโกง ประพฤติผิด ควรต้องรายงานทันทีต่อหัวหน้าผู้บังคับบัญชาหรือผู้ได้รับมอบหมาย และผู้บริหารระดับสูง หรือคณะกรรมการจริยธรรมขององค์กร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การเปิดเผยการกระทำผิดเป็นสิ่งสำคัญ และผู้รับรายงานควรให้คำแนะนำผู้เปิดเผยถึงการตรวจสอบและสิ่งที่หน่วยงานจะสนับสนุนและคุ้มครอง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เจ้าหน้าที่ของรัฐสามารถเปิดเผยการกระทำผิดใน ๔ กลุ่มคือ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การประพฤติมิชอบของเจ้าหน้าที่ตามกฎหมาย ปปช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การบริการที่ผิดพลาดโดยกระทบกับผลประโยชน์ของผู้อื่น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การละเว้นการปฏิบัติหน้าที่หรือบริหารโดยมิชอบโดยเจ้าหน้าที่ของรัฐ องค์กรของรัฐ 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ผู้รับจ้างจากรัฐเป็นผลให้งบประมาณถูกใช้สูญเปล่า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การกระทำของบุคคลเป็นผลให้เกิดอันตรายต่อสุขภาพ ความปลอดภัยกับสาธารณะหรือ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กระทบต่อสิ่งแวดล้อม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การเปิดเผยการกระทำผิดบางประเภทอาจจะไม่ได้รับการคุ้มครอง เช่น การเปิดเผยต่อสื่อมวลชนการเปิดเผยที่ก่อให้เกิดคำถามต่อความเป็นธรรมของรัฐบาลการ เปิดเผยนโยบายของหน่วยงานหรือการเปิดเผยเพื่อหลีกเลี่ยงการถูกลงโทษทางวินัย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นโยบายและกระบวนการในการเปิดเผยจะต้องครอบคลุม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เนื้อหาในการเปิดเผย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การเปิดเผยจะทำได้ที่ไหน เมื่อไร และอย่างไร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ใครบ้างที่จะเป็นผู้เปิดเผย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เปิดเผยต่อใคร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เครื่องมือทดสอบและการตรวจสอบการเปิดเผย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กลไกในการสนับสนุนและปกป้อง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บทบาทในการบริหารและความรับผิดชอบ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การให้ความสำคัญกับการรายงานและวิธีการรายงานที่ยืดหยุ่น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มาตรฐานทางจริยธรรมต้องกำหนดให้เจ้าหน้าที่ทุกคนเปิดเผยข้อสงสัยเกี่ยวกับการคดโกงหรือการให้บริการที่ไม่เป็นธรรมการจัดการเกี่ยวกับการรายงานควรยืดหยุ่น เช่น การรายงานต่อผู้บังคับบัญชาหรือเจ้าหน้าที่ผู้รับผิดชอบ หรือคณะกรรมการจริยธรรม ที่สามารถไปพบปะหรือรายงานได้นอกสถานที่ หรือรายงานต่อองค์กรอิสระ เช่น ปปช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ปปท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ผู้ตรวจการแผ่นดิน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การผลักดันให้เป็นรูปธรรมในทางปฏิบัติ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และข้อมูลบุคคลต้องเก็บเป็นความลับ ปกติหน่วยงานต้องพัฒนานโยบาย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กระบวนการในการให้คำแนะนำต่อผู้บริหารให้ตระหนักในความสำคัญ สนับสนุนและปกป้องคุ้มครองพยาน และควรมีการอบรมพิเศษแก่หัวหน้าและผู้บังคับบัญชา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เบื้องหลังความสำเร็จ</w:t>
      </w:r>
    </w:p>
    <w:p w:rsidR="007906A4" w:rsidRDefault="00687989" w:rsidP="007906A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ประสิทธิภาพในการเปิดเผยการกระทำผิดที่ดีที่สุดคือ วัฒนธรรมการยึดถือความถูกต้องขององค์กร องค์กรที่มีพฤติกรรมจริยธรรมและความรับผิดชอบ รวมทั้งให้ความสำคัญกับการป้องกันปราบปรามการประพฤติมิชอบที่ชัดเจน จะทำให้เกิดบรรยากาศจริยธรรมเชิงบวก วัฒนธรรมเกิดจากการเสริมสร้างการเปิดเผยผลประโยชน์</w:t>
      </w:r>
    </w:p>
    <w:p w:rsidR="007906A4" w:rsidRDefault="007906A4" w:rsidP="007906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6A4" w:rsidRDefault="007906A4" w:rsidP="007906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-17-</w:t>
      </w:r>
    </w:p>
    <w:p w:rsidR="007906A4" w:rsidRDefault="007906A4" w:rsidP="007906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7906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สาธารณะ การปกป้องพยานและภาวะผู้นำต่อความสำคัญในการเปิดเผยการกระทำผิดของเจ้าหน้าที่ และผลักดันการเปิดเผยอย่างแข็งแกร่ง</w:t>
      </w:r>
    </w:p>
    <w:p w:rsidR="00687989" w:rsidRPr="003A4692" w:rsidRDefault="00687989" w:rsidP="00687989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การปกป้องสิทธิของบุคคลใดๆ ที่เกี่ยวข้องกับการเปิดเผยเป็นเรื่องที่สำคัญมากหน่วยงานจะต้องพิสูจน์ให้ได้ว่าจะให้การดูแลอย่างเหมาะสม มีการบริหารกระบวนการอย่างเท่าเทียมซึ่งจะทำให้เจ้าหน้าที่เกิดความเชื่อมั่นและพัฒนาความรับผิดชอบในการรา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ดัชนีวัดความสำเร็จ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พิจารณาได้จาก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มีเจ้าหน้าที่ผู้รับผิดชอบโดยตรงหรือมีเครือข่ายสนับสนุน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มีโปรแกรมเฉพาะสำหรับการสนับสนุนภายในองค์กรและการปกป้องคุ้มครอง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ให้การฝึกอบรมการตรวจสอบสืบสวนแก่เจ้าหน้าที่ผู้รับผิดชอบ</w:t>
      </w:r>
    </w:p>
    <w:p w:rsidR="00D86343" w:rsidRDefault="00D86343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การให้คำปรึกษาแนะนำหรือการสนับสนุนทางจิตใจ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อารมณ์แก่ผู้เปิดเผยผลประโยชน์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มีเครือข่ายสนับสนุนอย่างไม่เป็นทางการผ่านการพบปะ สนทนากับผู้เปิดเผยคนอื่นๆ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และหัวหน้าสายงาน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บทบาทสำคัญของการบริหาร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ผู้บริหารระดับล่างมีบทบาทสำคัญต่อกระบวนการเปิดเผยข้อมูลสาธารณะ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(Public Information Disclose : PID) </w:t>
      </w:r>
      <w:r w:rsidRPr="003A4692">
        <w:rPr>
          <w:rFonts w:ascii="TH SarabunIT๙" w:hAnsi="TH SarabunIT๙" w:cs="TH SarabunIT๙"/>
          <w:sz w:val="32"/>
          <w:szCs w:val="32"/>
          <w:cs/>
        </w:rPr>
        <w:t>ช่วยให้เกิดความตระหนักรู้ขององค์กร และให้เห็นว่าไม่เป็นอุปสรรคในการรายงานของผู้เปิดเผย ผู้อำนวยการจะเป็นผู้ได้รับข้อมูลและจัดการกับการร้องเรียนที่เกี่ยวข้องกับผลการตรวจสอบ และรับผิดชอบโดยตรงต่อผลที่จะเกิดต่อทีมงาน บทบาทสำคัญที่สุดที่ได้จากการวิจัย คือการปรับเปลี่ยนทัศนคติของข้าราชการต่อการรายงาน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สัมพันธภาพระหว่างเจ้าหน้าที่ หลังจากรายงานการกระทำผิดและภาวะผู้นำเป็นเรื่องสำคัญมากในการสร้างบรรยากาศในที่ทำงาน ผู้บริหารจะต้องสามารถคาดการณ์การตอบสนองของข้าราชการและผลที่เกิดขึ้นจากการตรวจสอบต่างๆ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ผู้อำนวยการและเจ้าหน้าที่ต้องไม่คุกคามหรือทำให้ผู้เปิดเผยผลประโยชน์สาธารณะกลายเป็นเหยื่อ เจ้าหน้าที่ผู้รับผิดชอบต้องปกป้องและรักษาความเชื่อมั่นให้แก่บุคคลที่เปิดเผย หรือผู้ต้องสงสัยในการเปิดเผย ให้ความเชื่อมั่นว่าข้อมูลที่ได้จะเป็นความลับซึ่งเป็นปัจจัยที่สำคัญต่อการลดแรงต่อต้าน หากสิ่งที่เปิดเผยบางส่วนหรือทั้งหมดรั่วไหลออกไปเป็นสิ่งสำคัญที่ต้องเข้าไปจัดการโดยเร็ว เพื่อลดปฏิกิริยาทางลบและป้องกันผู้ต่อต้านเท่าที่จะทำได้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บทบาทอื่นๆคือ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ลดความเครียดของผู้เปิดเผยและสนับสนุนในทางที่เหมาะสมแก่ผู้เปิดเผย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พัฒนาโครงสร้างผู้นำแก่ลูกน้องที่ทำงาน ขณะมีการตรวจสอบ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อย่างใกล้ชิดร่วมกับเจ้าหน้าที่ที่รับผิดชอบหรือกลุ่มงานคุ้มครองจริยธรรมเพื่อให้แน่ใจว่าได้รับการสนับสนุนและป้องกันพยานที่ด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ปกป้องข้อมูลที่เกี่ยวข้องกับการเปิดเผยที่เป็นหลักฐาน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ให้เวลาและข้อมูลที่ย้อนกลับต่อทุกฝ่ายที่เกี่ยวข้อง</w:t>
      </w:r>
    </w:p>
    <w:p w:rsidR="007906A4" w:rsidRDefault="007906A4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6A4" w:rsidRDefault="007906A4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6A4" w:rsidRDefault="007906A4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6A4" w:rsidRDefault="007906A4" w:rsidP="007906A4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-18-</w:t>
      </w:r>
    </w:p>
    <w:p w:rsidR="007906A4" w:rsidRPr="003A4692" w:rsidRDefault="007906A4" w:rsidP="007906A4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ผู้บริหารจะต้องสามารถจัดการกับบุคคลที่ต่อต้านการเปิดเผย และเจ้าหน้าที่โดยให้คำปรึกษาแนะนำลูกน้องไม่ให้ทำผิดและตื่นตัวต่อการรับรู้ต่อการกระทำผิด การคดโกงและทุจริตที่อาจเกิดขึ้น และตรวจสอบข้อมูลอย่างระมัดระวัง ต้องแสดงบทบาทอย่างยุติธรรม เป็นกลาง ไม่เข้าไปมีส่วนได้ส่วนเสียและตรงไปตรงมาไม่ว่าจะยากเพียงไร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ผู้บริหารต้องทำให้ผู้เปิดเผยมั่นใจตั้งแต่แรกในขณะรายงานว่าจะได้รับการปฏิบัติอย่าง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เป็นความลับ 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สมบูรณ์ หากมีการรายงานด้วยวาจาจะต้องสรุปรายละเอียดเป็นเอกสารผู้บริหารจะต้องระงับไม่ให้การกระทำใดๆ ของตนเข้าไปก้าวก่าย มีอิทธิพลต่อการตรวจสอบ หรือทำให้ผู้อื่นรับรู้ได้ว่าทำเพื่อประโยชน์ส่วนตนหรือทำให้รับรู้ได้ว่า มีอิทธิพลต่อการตรวจสอบ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การพัฒนาการตระหนักรู้และทักษะการสนับสนุน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จัดโปรแกรมการพัฒนาข้าราชการ เพื่อให้ตระหนักในความสำคัญและผลักดันให้เกิดทัศนคติทางบวกต่อการเปิดเผยข้อมูล โดยอธิบายว่า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ทำไม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ต้องเปิดเผย และ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อะไร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จะเกิดขึ้นเมื่อข้าราชการเปิดเผยการกระทำผิด จัดให้มีการฝึกอบรม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 การตัดสินใจเชิงจริยธรรม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(ethical decision making)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แก่ข้าราชการ หรือเมื่อข้าราชการได้เลื่อนตำแหน่งเป็นหัวหน้า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 รวมทั้งต้องได้รับการฝึกอบรมทักษะเฉพาะในการรับข้อร้องเรียน การรายงานการเปิดเผย และจัดการกับการเปิดเผยข้อมูลรวมทั้งทักษะในการสนับสนุนและปกป้องคุ้มครองพยาน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เป้าหมายเพื่อการบริหารจัดการที่ดี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(Best- practice target)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สร้างกลไกในการสนับสนุนและปกป้องคุ้มครองผู้เปิดเผยข้อมูลมีนโยบายและกระบวนการเพื่อลดกฎเกณฑ์ที่มากเกินไป และส่งเสริมให้คนกล้าเปิดเผยและรายงานข้อสงสัยเกี่ยวกับการบริหารที่ไม่เป็นธรรมหรือการคดโกงและการทุจริ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จัดกลไกสนับสนุน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(robust support)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เพื่อลดการรายงานและการรับรู้ที่ผิดพลาดให้คำปรึกษาการเปิดเผยพฤติกรรมการกระทำผิดที่เหมาะสม และปกป้องการต่อต้านที่จะมีต่อผู้เปิดเผย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โครงสร้างการรายงาน หรือเปิดเผยผลประโยชน์สาธารณะ ควรเหมาะสมกับโครงสร้างธรรมชาติและขนาดขององค์กร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นโยบาย โครงสร้างและกระบวนการเปิดเผยข้อมูลสาธารณะ ต้องได้รับทราบโดยทั่วกัน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หลักสูตรการฝึกอบรมเพื่อให้แน่ใจว่าการเปิดเผยข้อมูลสาธารณะจะได้รับการปฏิบัติอย่างเหมาะสมกับผู้บริหาร ผู้บังคับบัญชา ข้าราชการทั่วไป เพื่อให้ปฏิบัติหน้าที่เป็นไปอย่างมีประสิทธิภาพ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7906A4" w:rsidP="007906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-19-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บทที่ 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การให้</w:t>
      </w:r>
      <w:r w:rsidRPr="003A4692">
        <w:rPr>
          <w:rFonts w:ascii="TH SarabunIT๙" w:hAnsi="TH SarabunIT๙" w:cs="TH SarabunIT๙"/>
          <w:b/>
          <w:bCs/>
          <w:sz w:val="44"/>
          <w:szCs w:val="44"/>
        </w:rPr>
        <w:t xml:space="preserve"> - </w:t>
      </w: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การให้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หลักการและแนวคิดนี้สามารถประยุกต์ใช้ประกอบการดำเนินการตามนโยบายการให้และรับ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ของขวัญและผลประโยชน์ของข้าราชการพลเรือนและเจ้าหน้าที่ภาครัฐ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๒๕๕๑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เจตนารมณ์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จะต้องตัดสินใจและกระทำหน้าที่โดยยึดผลประโยชน์สาธารณะเป็นหลัก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ปราศจากผลประโยชน์ส่วนบุคคล หากข้าราชการและเจ้าหน้าที่ภาครัฐคนใดรับของขวัญและผลประโยชน์ที่ทำให้มีอิทธิพลต่อการตัดสินใจและการกระทำหน้าที่ถือว่าเป็นการประพฤติมิชอบ ย่อมทำลายความเชื่อถือไว้วางใจของประชาชน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09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 หมายถึง สิ่งใดๆ หรือบริการใดๆ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เงิน ทรัพย์สิน สิ่งของบริการหรืออื่นๆที่มีมูลค่า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ที่ข้าราชการและเจ้าหน้าที่ภาครัฐให้และหรือได้รับที่นอกเหนือจากเงินเดือน รายได้และผลประโยชน์จากการจ้างงานในราชการปกติ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ของขวัญและผลประโยชน์อื่นใด สามารถตีค่าตีราคาเป็นเงิน หรืออาจไม่สามารถตีค่าตีราคาได้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ของขวัญที่สามารถคิดราคาได้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(Tangible gifts)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มายรวมถึงสินค้าบริโภคความบันเทิงการต้อนรับให้ที่พักการเดินทางอุปกรณ์เครื่องใช้เช่นตัวอย่างสินค้าบัตรของขวัญเครื่องใช้ส่วนตัวบัตรกำนัลบัตรลดราคาสินค้าหรือบริการและเงิน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ของขวัญและประโยชน์อื่นใดที่คิดเป็นราคาไม่ได้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(Intangible gifts and benefits)</w:t>
      </w:r>
      <w:r w:rsidRPr="003A4692">
        <w:rPr>
          <w:rFonts w:ascii="TH SarabunIT๙" w:hAnsi="TH SarabunIT๙" w:cs="TH SarabunIT๙"/>
          <w:sz w:val="32"/>
          <w:szCs w:val="32"/>
          <w:cs/>
        </w:rPr>
        <w:t>หมายถึงสิ่งใดๆหรือบริการใดๆที่ไม่สามารถคิดเป็นราคาที่จะซื้อขายได้อาทิเช่นการให้บริการส่วนตัวการปฏิบัติด้วยความชอบส่วนตนการเข้าถึงประโยชน์หรือการสัญญาว่าจะให้หรือการสัญญาว่าจะได้รับประโยชน์มากกว่าค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-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รับของขวัญและหรือ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ผลประโยชน์อื่นใดในทางปฏิบัติ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เราจะจัดการอย่างไร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การจะรับของขวัญและหรือผลประโยชน์ใดๆ มี ๓ คำถาม ที่ใช้ในการตัดสินใจว่าจะรับหรือไม่รับของขวัญและหรือผลประโยชน์คือ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เราควรรับหรือไม่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เราควรรายงานการรับหรือไม่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เราสามารถเก็บไว้เป็นของตนเองได้หรือไม่</w:t>
      </w:r>
    </w:p>
    <w:p w:rsidR="00D86343" w:rsidRDefault="00D86343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343" w:rsidRDefault="00D86343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1BDF" w:rsidRDefault="00551BDF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343" w:rsidRPr="003A4692" w:rsidRDefault="007906A4" w:rsidP="007906A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-20-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เราควรรับหรือไม่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 อย่างไรก็ตามมีหลายโอกาสที่ไม่เป็นการเหมาะสมอย่างยิ่งที่จะรับ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ถ้าเป็นการให้เงิน ท่านจะต้องปฏิเสธ ไม่ว่าจะเป็นโอกาสใดๆ การรับเงินสดหรือสิ่งใดๆที่สามารถเปลี่ยนกลับมาเป็นเงิน เช่น ล็อตเตอรี่ หุ้น พันธบัตร เป็นการฝ่าฝืนประมวลจริยธรรมและอาจเข้าข่ายการรับสินบน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การถูกเสนอสิ่งใดๆนอกเหนือจากเงินนั้นสิ่งที่ควรนำมาเป็นเหตุผลในการตัดสินใจคือ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ทำไมเขาจึงเสนอให้ เช่น ให้แทนคำขอบคุณการเสนอให้มีผลต่อการตัดสินใจในการปฏิบัติตนหรือไม่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ถ้าท่านทำงานอยู่ในกลุ่มเสี่ยง อ่อนไหว หรืออยู่ในข่ายที่ต้องได้รับความไว้วางใจเป็นพิเศษเช่น งานตรวจสอบภายใน และงานตรวจคุณภาพต่างๆ การจัดซื้อจัดจ้าง การออกใบอนุญาตหรือการอนุมัติ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อนุญาตต่างๆ ฯลฯ ท่านจะต้องปฏิบัติตามนโยบายและหลักจริยธรรมเรื่องนี้ มากกว่าบุคคลกลุ่มอื่น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 หากการ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รับก่อให้เกิดความขัดแย้งระหว่างผลประโยชน์ส่วนตนและผลประโยชน์สาธารณะ แล้วผลประโยชน์ส่วนตน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</w:t>
      </w:r>
    </w:p>
    <w:p w:rsidR="00687989" w:rsidRPr="003A4692" w:rsidRDefault="00551BDF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75565</wp:posOffset>
                </wp:positionV>
                <wp:extent cx="2655570" cy="1083310"/>
                <wp:effectExtent l="0" t="0" r="11430" b="2159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5570" cy="108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DAD" w:rsidRDefault="00DA6DAD" w:rsidP="0068798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C7B0B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ไม่ว่าของขวัญและหรือผลประโยชน์นั้นจะมีค่าเพียง</w:t>
                            </w:r>
                          </w:p>
                          <w:p w:rsidR="00DA6DAD" w:rsidRPr="004C7B0B" w:rsidRDefault="00DA6DAD" w:rsidP="0068798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C7B0B">
                              <w:rPr>
                                <w:rFonts w:ascii="TH SarabunIT๙" w:hAnsi="TH SarabunIT๙" w:cs="TH SarabunIT๙"/>
                                <w:cs/>
                              </w:rPr>
      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44.45pt;margin-top:5.95pt;width:209.1pt;height:8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" fillcolor="white [3201]" strokeweight=".5pt">
                <v:path arrowok="t"/>
                <v:textbox>
                  <w:txbxContent>
                    <w:p w:rsidR="00DA6DAD" w:rsidRDefault="00DA6DAD" w:rsidP="0068798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C7B0B">
                        <w:rPr>
                          <w:rFonts w:ascii="TH SarabunIT๙" w:hAnsi="TH SarabunIT๙" w:cs="TH SarabunIT๙"/>
                          <w:cs/>
                        </w:rPr>
                        <w:t>ไม่ว่าของขวัญและหรือผลประโยชน์นั้นจะมีค่าเพียง</w:t>
                      </w:r>
                    </w:p>
                    <w:p w:rsidR="00DA6DAD" w:rsidRPr="004C7B0B" w:rsidRDefault="00DA6DAD" w:rsidP="0068798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C7B0B">
                        <w:rPr>
                          <w:rFonts w:ascii="TH SarabunIT๙" w:hAnsi="TH SarabunIT๙" w:cs="TH SarabunIT๙"/>
                          <w:cs/>
                        </w:rPr>
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ประพฤติโดยมิชอบ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การขัดแย้งระหว่างผลประโยชน์ส่วนตนและส่วนรวม เป็นตัวกระตุ้นให้เกิดการประพฤติมิชอบ และการทุจริตคอร์รัปชั่น ในแต่ละ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ส่วนราชการควรกำหนดนโยบายการรับของขวัญและผลประโยชน์ของตนเอง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หลักการการปฏิบัติงานในภาครัฐอยู่บนพื้นฐานที่ว่า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การกระทำและการตัดสินใจใดๆจะต้องกระทำด้วยความเป็นกลาง ปราศจากการมีส่วนได้ส่วนเสียในการให้บริการ และปกป้องผลประโยชน์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ของสังคมไทยโดยรวม</w:t>
      </w:r>
      <w:r w:rsidRPr="003A4692">
        <w:rPr>
          <w:rFonts w:ascii="TH SarabunIT๙" w:hAnsi="TH SarabunIT๙" w:cs="TH SarabunIT๙"/>
          <w:sz w:val="32"/>
          <w:szCs w:val="32"/>
        </w:rPr>
        <w:t>”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ดังนั้น องค์กรหรือบุคคลใดๆ ไม่ควรใช้ของขวัญหรือผลประโยชน์มาแสวงหาความชอบผลประโยชน์ให้กับองค์กรของตนหรือตนเอง เหนือองค์กรหรือบุคคลอื่น ทำให้เกิดความสั่นคลอนความเชื่อถือไว้วางใจที่ประชาสังคมมีต่อภาครัฐ และทำให้เกิดความไม่เป็นธรรมในสังคมประการสำคัญ สมาชิกทั้งหมดในสังคมต้องได้รับการปฏิบัติอย่างเป็นธรรม ภายใต้ระบอบประชาธิปไตย 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 ตลอดเวลาที่มีอาชีพรับข้าราชการ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343" w:rsidRDefault="00D86343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343" w:rsidRDefault="00D86343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343" w:rsidRDefault="00D86343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343" w:rsidRDefault="007906A4" w:rsidP="007906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-21-</w:t>
      </w:r>
    </w:p>
    <w:p w:rsidR="007906A4" w:rsidRPr="003A4692" w:rsidRDefault="007906A4" w:rsidP="007906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๒.เราต้องรายงานหรือไม่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ธรรมชาติของผู้ให้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พิจารณาตามกฎหมายกฎ ระเบียบที่เกี่ยวข้อง เช่น ประกาศคณะกรรมการป้องกันและปราบปรามการทุจริตแห่งชาติ รวมทั้งนโยบายของหน่วยงาน เช่น การห้ามรับของขวัญหรือประโยชน์จากคู่สัญญา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องค์กรหรือบุคคลที่กำลังจะมาทำการค้า การสัญญาว่าจะให้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รับกับองค์กรหรือบุคคลที่จะขอทำใบอนุญาตหรือรับการตรวจสอบด้านต่างๆ ฯลฯ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การรายงานการรับของขวัญและหรือผลประโยชน์ใดๆต้องมีการลงทะเบียนรับอย่างเป็นทางการ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บทบาทหน้าที่ของท่านในองค์กร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ถ้าข้าราชการนั้นๆ ทำงานในขอบข่ายที่อ่อนไหวและต้องการความเชื่อถือไว้วางใจเป็นพิเศษ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 และระดับบุคคล อาทิเช่น งานตรวจสอบ งานจัดซื้อจัดจ้าง การให้ใบอนุญาต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ยึดใบอนุญาต ฯลฯ ควรให้แน่ใจที่สุดว่าตัวท่านและองค์กรมีความเที่ยงธรรมและจะไม่ถูกตั้งข้อสงสัย แม้ว่า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ของท่านมิได้กำหนดนโยบายเกี่ยวกับการห้ามรับของขวัญหรือผลประโยชน์ใดๆและมิได้กำหนดให้รายงานการรับของขวัญและผลประโยชน์ ท่านควรดำรงความถูกต้องด้วยการรายงานหรือปฏิเสธที่จะรับของขวัญและหรือผลประโยชน์นั้นๆ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การกำหนดว่าของขวัญและผลประโยชน์อื่นใดควรต้องรายงานหรือไม่ ควรจะต้องให้องค์กรเก็บรักษาไว้หรือไม่ หรือควรตกเป็นของข้าราชการ ให้เทียบกับค่าตามราคาตลาดโดยต้องมีค่าน้อยกว่า๓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ทั้งนี้ ให้ปฏิบัติตาม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๒๕๔๓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ภาคผนวก๑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แนวพิจารณาในการปฏิบัติ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ของขวัญทั้งหมดที่มีค่าทางวัฒนธรรมหรือประวัติศาสตร์ เช่น งานศิลปะพระพุทธรูปเครื่องประดับโบราณ ฯลฯ แม้จะมีขนาดเล็กหรือเป็นเรื่องเล็กน้อย ของขวัญนั้นๆ ย่อมเป็นทรัพย์สินขององค์กรไม่ว่าจะมีค่าราคาเท่าใด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ไม่ต้องรายงานและอาจเก็บเป็นของตนเองได้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ของขวัญหรือผลประโยชน์ใดๆเมื่อเทียบกับราคาตลาดมีค่าเกิน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ต้องรายงานหน่วยงานและลงทะเบียนไว้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ถ้าของขวัญหรือผลประโยชน์ที่มีค่าทางการตลาดระหว่าง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๐๐๐บาท และเจ้าหน้าที่มีความจำเป็นต้องรับให้องค์กรโดยหัวหน้าส่วนราชการตัดสินว่า สมควรให้ข้าราชการหรือเจ้าหน้าที่ของรัฐคนนั้นๆรับทรัพย์สินดังกล่าวหรือไม่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ถ้าของขวัญหรือผลประโยชน์ที่มีค่าทางการตลาดมากกว่า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ให้ส่งมอบเป็นทรัพย์สินขององค์กร เพื่อใช้ประโยชน์สาธารณะและหรือตามความเหมาะสม องค์กรอาจพิจารณาอนุญาตให้ข้าราชการหรือเจ้าหน้าที่ของรัฐผู้นั้นเก็บรักษาของไว้เป็นกรณีไป เช่น ของขวัญในการย้ายหน่วยงานในขณะดำรงตำแหน่งเดิม ของขวัญในโอกาสเกษียณอายุราชการหรือลาออกจากงานของขวัญหรือผลประโยชน์ที่เพื่อนร่วมงานให้เมื่อเจ็บป่วยฯลฯ</w:t>
      </w:r>
    </w:p>
    <w:p w:rsidR="007906A4" w:rsidRDefault="007906A4" w:rsidP="007906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-22-</w:t>
      </w:r>
    </w:p>
    <w:p w:rsidR="007906A4" w:rsidRPr="003A4692" w:rsidRDefault="007906A4" w:rsidP="007906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ในปีงบประมาณใดๆคุณค่ารวมของขวัญและหรือผลประโยชน์ที่ได้รับจากผู้ให้คนเดียวกันกลุ่มเดียวกันหรือผู้ให้มีความสัมพันธ์กันหลายๆครั้ง เมื่อรวมกันทั้งปีมีค่ามากกว่า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ต้องรายงานของขวัญหรือผลประโยชน์แต่ละอย่างที่ได้รับ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ถ้าในปีงบประมาณใดๆได้ของขวัญและหรือผลประโยชน์จากผู้รับบริการ แม้จะต่างคนต่างกลุ่มเพื่อเป็นการขอบคุณในการให้บริการที่ดี แต่เมื่อรวมกันแล้วมีค่ามากกว่าสามพันบาทต้องรายงานของขวัญหรือผลประโยชน์แต่ละอย่างนั้น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ของขวัญและหรือผลประโยชน์ใดๆ ที่ได้รับเพื่อเป็นการขอบคุณจากผู้รับบริการ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ประชาชนองค์กรเอกชน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ได้อย่างสม่ำเสมอบ่อยครั้งอาจทำให้เกิดข้อสงสัยจากประชาชนว่ามีอิทธิพลบิดเบือนก่อให้เกิดอคติในการให้บริการของข้าราชการหรือเจ้าหน้าที่ภาครัฐ หรืออาจก่อให้เกิดความรู้สึกชอบและคาดหวังว่าจะได้รับของขวัญและหรือผลประโยชน์เมื่อมีผู้มารับบริการควรปฏิเสธการ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เงินสดหรือสิ่งใดๆที่สามารถเปลี่ยนเป็นเงินได้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ตัวอย่างเช่น หุ้น พันธบัตร ล็อตเตอรี่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ต้องปฏิเสธไม่รับไม่ว่าจะอยู่ในสถานการณ์ใดๆ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๓. เราจะเก็บรักษาไว้เองได้หรือไม่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ปกติสามารถเก็บรักษาไว้เองหากมีค่าไม่เกิน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หากมีราคาทางการตลาดระหว่าง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– </w:t>
      </w:r>
      <w:r w:rsidRPr="003A4692">
        <w:rPr>
          <w:rFonts w:ascii="TH SarabunIT๙" w:hAnsi="TH SarabunIT๙" w:cs="TH SarabunIT๙"/>
          <w:sz w:val="32"/>
          <w:szCs w:val="32"/>
          <w:cs/>
        </w:rPr>
        <w:t>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ส่วนราชการต้องพิจารณาตัดสินว่าข้าราชการหรือเจ้าหน้าที่ภาครัฐนั้นๆจะเก็บไว้เองได้หรือไม่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หากราคามากกว่า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จะต้องให้เป็นทรัพย์สินของส่วนราชการและส่วนราชการพิจารณาตัดสินว่าจะใช้ประโยชน์อย่างไร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๔. การฝ่าฝืนกฎนี้มีโทษอย่างไร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การฝ่าฝืนนโยบายว่าด้วยการรับของขวัญหรือผลประโยชน์นั้น และพร้อมฝ่าฝืนการปฏิบัติตามประมวลจริยธรรมอาจถูกลงโทษตักเตือน ตัดเงินเดือน จนกระทั่งถึงไล่ออก ขึ้นกับความร้ายแรงของการฝ่าฝืน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นอกจากนั้นหากการรับของขวัญหรือผลประโยชน์นั้นๆ เข้าข่ายการรับสินบน ฉ้อฉล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ทุจริต และสามารถพิสูจน์ได้ว่า ข้าราชการและหรือเจ้าหน้าที่ภาครัฐนั้นๆรับของขวัญหรือผลประโยชน์ซึ่ง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มีผลต่อความเป็นธรรมก่อให้เกิดผลประโยชน์แก่ผู้ให้โดยมิชอบ หากถูกตัดสินว่าผิดจริงผู้มีส่วนเกี่ยวข้อง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ทุกคนอาจมีส่วนร่วมในการรับโทษทางอาญาด้วย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กุญแจแห่งความเสี่ยง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ผลประโยชน์ใดๆเป็นสาเหตุให้สาธารณชนรับรู้ว่ามีการปฏิบัติอย่างมีอคติมีอิทธิพลต่อการตัดสินใจในการปฏิบัติหน้าที่ราชการ ก่อให้เกิดการทำลายความเชื่อถือศรัทธาของประชาชนต่อภาครัฐและต่อข้าราชการ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กุญแจแห่งความเสี่ยง ๒ ประการที่สำคัญคือ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ความพยายามที่จะหลบเลี่ยงกฎเกณฑ์ โดยตีค่าราคาของขวัญและหรือผลประโยชน์น้อยกว่าความเป็นจริง 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ๆมีค่าต่ำกว่าที่เป็นจริง เพื่อหลีกเลี่ยงการรายงาน การกระทำดังกล่าวนับว่าเป็นการคดโกงและหลอกลวงซึ่งเข้าข่ายฝ่าฝืนประมวลจริยธรรม</w:t>
      </w:r>
    </w:p>
    <w:p w:rsidR="007906A4" w:rsidRDefault="007906A4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7230" w:rsidRDefault="00197230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6A4" w:rsidRDefault="007906A4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06A4" w:rsidRDefault="007906A4" w:rsidP="007906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-23-</w:t>
      </w:r>
    </w:p>
    <w:p w:rsidR="007906A4" w:rsidRPr="003A4692" w:rsidRDefault="007906A4" w:rsidP="007906A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การเพิกเฉยมองข้ามความผิดและละเลยต่อผลที่เกิดขึ้น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การรับของขวัญและหรือผลประโยชน์ใดๆ 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ๆ ในการปฏิบัติหน้าที่ราชการทำให้เกิดความรู้สึกชอบหรืออยากปฏิบัติต่อผู้รับบริการ หรือผู้รับงาน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รับเหมาฯลฯ 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ในสถานการณ์เช่นนี้ ผู้รับจ้าง ผู้รับเหมา และหรือผู้รับจัดซื้ออาจรับรู้ผิดพลาดและเข้าใจว่าการรับจ้างต่างๆไม่ต้องทำในระดับมาตรฐานหรือลดคุณค่าการบริ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ั้นหากเกิดการปฏิบัติเป็นวัฒนธรรมการทำงานขององค์กรข้าราชการและหรือเจ้าหน้าที่ของรัฐจะมีพฤติกรรมเคยชินกับ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การรับรางวัล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จากการปฏิบัติหน้าที่และละเว้นการปฏิบัติหน้าที่โดยความรับผิดชอบซึ่งจัดได้ว่าเป็น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การรับสินบน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การแสวงหาเหตุผลเพื่อบิดเบือนความจริง มีแนวโน้มที่เป็นไปได้มากที่เราจะรับของขวัญและผลประโยชน์โดยเฉพาะสิ่งที่ถูกใจเรา บุคคลอาจสงสัยว่าการรับของขวัญและหรือผลประโยชน์ใดๆ ถือได้ว่าเป็นความผิดแต่ผู้รับมักจะหาเหตุผลเข้าข้างตนเองดังนี้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ฉันรู้ว่าไม่ควรรับของดังกล่าว แต่ด้วยมารยาทจึงไม่กล้าจะปฏิเสธน้ำใจ หรือหากไม่รับจะเป็นการทำลายสัมพันธภาพระหว่างผู้ให้กับองค์กรหรือกับตนเอง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คนอื่นๆก็ทำเช่นนี้ ทำไมฉันจะทำบ้างไม่ได้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ดูซิ ฉันอุทิศเวลานอกเวลาราชการทำงาน ดังนั้น มันเป็นการยุติธรรมที่เราจะได้รางวัลผลประโยชน์พิเศษบ้าง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เพราะฉันเป็นคนพิเศษจริงๆ ดังนั้นผู้บังคับบัญชาจึงชมฉัน และเป็นเรื่องธรรมดาที่ฉันมักเป็นคนแรกเสมอที่ได้รับโอกาสให้ไปฝึกอบรม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/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สัมมนา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มันเป็นแค่ตัวอย่างฟรีให้ทดลองใช้ และฉันก็ไม่คิดว่าหน่วยงานของฉันจะสั่งสินค้าชนิดนี้แม้ว่าฉันจะให้คำแนะนำก็ตาม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ฉันไม่เห็นมีกฎ ระเบียบใดๆ เกี่ยวกับการให้ของขวัญ ดังนั้นฉันก็ไม่ได้ฝ่าฝืนกฎเกณฑ์ใดๆ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่านต้องระลึกอยู่เสมอว่าเหตุผลที่ท่านใช้กล่าวอ้างเช่นนี้ไม่สามารถปกป้องท่านจากการถูกดำเนินการทางวินัย หากการกระทำของท่านเป็นการกระทำที่มิชอบ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551BDF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7620</wp:posOffset>
                </wp:positionV>
                <wp:extent cx="5462905" cy="2864485"/>
                <wp:effectExtent l="0" t="0" r="23495" b="1206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2905" cy="28644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DAD" w:rsidRPr="00282F9F" w:rsidRDefault="00DA6DAD" w:rsidP="0068798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สถานการณ์ตัวอย่าง</w:t>
                            </w:r>
                          </w:p>
                          <w:p w:rsidR="00DA6DAD" w:rsidRPr="00282F9F" w:rsidRDefault="00DA6DAD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หน่วยงานภาครัฐหนึ่ง ส่งนักทรัพยากรบุคคลที่ทำหน้าที่จัดซื้อจัดจ้าง (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HR procurement)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ให้เข้าร่วมสัมมนาด้านทรัพยากรบุคคล เจ้าหน้าที่ผู้นั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้นได้รับรางวัลมูลค่า ๗,๐๐๐ บาท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จากการเป็นผู้เข้าร่วมสัมมนาที่มีบุคลิกเป็น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personnel planner 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      </w:r>
                          </w:p>
                          <w:p w:rsidR="00DA6DAD" w:rsidRDefault="00DA6DAD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้เหตุผลว่าการปราก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ฏ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ตัวของเขาในการเข้าร่วมสัมมนาเป็นเพราะได้รับการสนับสน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      </w:r>
                          </w:p>
                          <w:p w:rsidR="00DA6DAD" w:rsidRPr="00282F9F" w:rsidRDefault="00DA6DAD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8" style="position:absolute;left:0;text-align:left;margin-left:17.75pt;margin-top:.6pt;width:430.15pt;height:2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" fillcolor="white [3201]" strokecolor="black [3200]" strokeweight="2pt">
                <v:path arrowok="t"/>
                <v:textbox>
                  <w:txbxContent>
                    <w:p w:rsidR="00DA6DAD" w:rsidRPr="00282F9F" w:rsidRDefault="00DA6DAD" w:rsidP="0068798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สถานการณ์ตัวอย่าง</w:t>
                      </w:r>
                    </w:p>
                    <w:p w:rsidR="00DA6DAD" w:rsidRPr="00282F9F" w:rsidRDefault="00DA6DAD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หน่วยงานภาครัฐหนึ่ง ส่งนักทรัพยากรบุคคลที่ทำหน้าที่จัดซื้อจัดจ้าง (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</w:rPr>
                        <w:t xml:space="preserve">HR procurement)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ให้เข้าร่วมสัมมนาด้านทรัพยากรบุคคล เจ้าหน้าที่ผู้นั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้นได้รับรางวัลมูลค่า ๗,๐๐๐ บาท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จากการเป็นผู้เข้าร่วมสัมมนาที่มีบุคลิกเป็น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personnel planner 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</w:r>
                    </w:p>
                    <w:p w:rsidR="00DA6DAD" w:rsidRDefault="00DA6DAD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้เหตุผลว่าการปราก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ฏ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ตัวของเขาในการเข้าร่วมสัมมนาเป็นเพราะได้รับการสนับสน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</w:r>
                    </w:p>
                    <w:p w:rsidR="00DA6DAD" w:rsidRPr="00282F9F" w:rsidRDefault="00DA6DAD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7906A4" w:rsidRDefault="007906A4" w:rsidP="007906A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906A4">
        <w:rPr>
          <w:rFonts w:ascii="TH SarabunIT๙" w:hAnsi="TH SarabunIT๙" w:cs="TH SarabunIT๙"/>
          <w:sz w:val="36"/>
          <w:szCs w:val="36"/>
        </w:rPr>
        <w:t>-24-</w:t>
      </w:r>
    </w:p>
    <w:p w:rsidR="007906A4" w:rsidRPr="007906A4" w:rsidRDefault="007906A4" w:rsidP="007906A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b/>
          <w:bCs/>
          <w:sz w:val="36"/>
          <w:szCs w:val="36"/>
          <w:cs/>
        </w:rPr>
        <w:t>โมเดลสำหรับการตัดสินใจ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ประเด็นการตัดสินใจ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อะไรเป็นเจตนาของการให้ของขวัญและหรือผลประโยชน์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กฎระเบียบ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มีกฎระเบียบหรือนโยบายอะไรที่เกี่ยวกับการให้ของขวัญและหรือ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ความเปิดเผย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มีการเปิดเผยต่อสาธารณชนเพียงใด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คุณค่า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ของขวัญและหรือผลประโยชน์มีค่าราคาเท่าใด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หลักจริยธรรม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มีหลักจริยธรรมที่เกี่ยวกับการรับของขวัญหรือไม่และมีอะไรบ้าง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อัตลักษณ์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ผู้ให้มีอัตลักษณ์เพื่ออะไร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เวลาและโอกาส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เวลาและโอกาสในการให้คืออะไร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ความเชื่อถือไว้วางใจ และจริยธรรมเป็นรากฐานของการบริหารภาครัฐที่ดี เมื่อท่านเป็นข้าราชการและหรือเจ้าหน้าที่ภาครัฐไม่ว่าจะสังกัดหน่วยงานใด ท่านถูกคาดหวังให้ปฏิบัติหน้าที่และตัดสินใจโดยปราศจากอคติท่านถูกคาดหวังไม่ให้แสวงหารางวัลหรือผลประโยชน์ในรูปแบบใดๆ นอกเหนือจากเงินเดือนและผลประโยชน์ที่รัฐจัดให้ แม้ว่านโยบายของหน่วยงานหลายแห่งจะอนุญาตให้รับของขวัญได้ ซึ่งถือว่าเป็นของที่ระลึกในโอกาสที่เหมาะสม แต่อย่างไรก็ตามควรมีขอบเขตในการรับเสมอ การฝ่าฝืนขอบเขตด้วยการรับของขวัญหรือผลประโยชน์ที่ไม่เหมาะสม จะนำไปสู่ความเสี่ยงต่อการทุจริต และทำลายชื่อเสียงของท่านรวมทั้ง องค์กรของท่านเอง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เอกสารอ่านประกอบ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97230" w:rsidRPr="00197230" w:rsidRDefault="00197230" w:rsidP="00197230">
      <w:pPr>
        <w:spacing w:after="0" w:line="240" w:lineRule="auto"/>
        <w:ind w:left="709" w:hanging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กระทรวงสาธารณสุข </w:t>
      </w:r>
      <w:r w:rsidRPr="0019723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ประกาศกระทรวงสาธารณสุขว่าด้วยเกณฑ์จริยธรรมการจัดซื้อจัดหา</w:t>
      </w:r>
    </w:p>
    <w:p w:rsidR="00197230" w:rsidRPr="00197230" w:rsidRDefault="00197230" w:rsidP="00197230">
      <w:pPr>
        <w:spacing w:after="0" w:line="240" w:lineRule="auto"/>
        <w:ind w:left="709" w:hanging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723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และการส่งเสริมการขายยาและเวชภัณฑ์ที่มิใช่ยาของกระทรวงสาธารณสุข</w:t>
      </w:r>
    </w:p>
    <w:p w:rsidR="00197230" w:rsidRDefault="00197230" w:rsidP="00197230">
      <w:pPr>
        <w:spacing w:after="0" w:line="240" w:lineRule="auto"/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Pr="00197230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นนทบุรี สำนักงานปลัดกระทรวงสาธารณสุข 2557</w:t>
      </w:r>
    </w:p>
    <w:p w:rsidR="00687989" w:rsidRDefault="00197230" w:rsidP="00197230">
      <w:pPr>
        <w:spacing w:after="0" w:line="240" w:lineRule="auto"/>
        <w:ind w:left="709" w:hanging="70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กลุ่มงานคุ้มครองจริยธรรม สำนักงานปลัดกระทรวงสาธารณสุข </w:t>
      </w:r>
      <w:r w:rsidRPr="0019723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ประมวลจริยธรรมข้าราชการ</w:t>
      </w:r>
    </w:p>
    <w:p w:rsidR="00197230" w:rsidRPr="00551BDF" w:rsidRDefault="00D615F6" w:rsidP="00D615F6">
      <w:pPr>
        <w:spacing w:after="0" w:line="240" w:lineRule="auto"/>
        <w:ind w:left="709" w:hanging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197230" w:rsidRPr="00551BDF">
        <w:rPr>
          <w:rFonts w:ascii="TH SarabunIT๙" w:hAnsi="TH SarabunIT๙" w:cs="TH SarabunIT๙" w:hint="cs"/>
          <w:b/>
          <w:bCs/>
          <w:sz w:val="32"/>
          <w:szCs w:val="32"/>
          <w:cs/>
        </w:rPr>
        <w:t>พลเรือนจรรยาข้าราชการ สำนักงานปลัดกระทรวงสาธารณสุข</w:t>
      </w:r>
    </w:p>
    <w:p w:rsidR="00197230" w:rsidRDefault="00D615F6" w:rsidP="00D615F6">
      <w:pPr>
        <w:spacing w:after="0" w:line="240" w:lineRule="auto"/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197230">
        <w:rPr>
          <w:rFonts w:ascii="TH SarabunIT๙" w:hAnsi="TH SarabunIT๙" w:cs="TH SarabunIT๙" w:hint="cs"/>
          <w:sz w:val="32"/>
          <w:szCs w:val="32"/>
          <w:cs/>
        </w:rPr>
        <w:t>กระเทพฯ บริษัท 168 พริ้นติ้ง จำกัด 2552</w:t>
      </w:r>
    </w:p>
    <w:p w:rsidR="00551BDF" w:rsidRDefault="00551BDF" w:rsidP="00D615F6">
      <w:pPr>
        <w:spacing w:after="0" w:line="240" w:lineRule="auto"/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615F6">
        <w:rPr>
          <w:rFonts w:ascii="TH SarabunIT๙" w:hAnsi="TH SarabunIT๙" w:cs="TH SarabunIT๙" w:hint="cs"/>
          <w:sz w:val="32"/>
          <w:szCs w:val="32"/>
          <w:cs/>
        </w:rPr>
        <w:t>กำชัย จงจักร</w:t>
      </w:r>
      <w:r w:rsidR="00E57CAE">
        <w:rPr>
          <w:rFonts w:ascii="TH SarabunIT๙" w:hAnsi="TH SarabunIT๙" w:cs="TH SarabunIT๙" w:hint="cs"/>
          <w:sz w:val="32"/>
          <w:szCs w:val="32"/>
          <w:cs/>
        </w:rPr>
        <w:t xml:space="preserve">พันธ์ </w:t>
      </w:r>
      <w:r w:rsidR="00E57CAE" w:rsidRPr="00E57CA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การขัดกันแห่งผลประโยชน์และมาตรา 100 นนทบุรี</w:t>
      </w:r>
      <w:r w:rsidR="00E57CAE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สำนักงานคณะ</w:t>
      </w:r>
    </w:p>
    <w:p w:rsidR="00D615F6" w:rsidRDefault="00551BDF" w:rsidP="00D615F6">
      <w:pPr>
        <w:spacing w:after="0" w:line="240" w:lineRule="auto"/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E57CAE">
        <w:rPr>
          <w:rFonts w:ascii="TH SarabunIT๙" w:hAnsi="TH SarabunIT๙" w:cs="TH SarabunIT๙" w:hint="cs"/>
          <w:sz w:val="32"/>
          <w:szCs w:val="32"/>
          <w:cs/>
        </w:rPr>
        <w:t>กรรมการป้องกันและปราบปรามการทุจริตแห่งชาติ</w:t>
      </w:r>
    </w:p>
    <w:p w:rsidR="00E57CAE" w:rsidRDefault="00551BDF" w:rsidP="00D615F6">
      <w:pPr>
        <w:spacing w:after="0" w:line="240" w:lineRule="auto"/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E57CAE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คณะกรรมการป้องกันและปราบปรามการทุจริตแห่งชาติ </w:t>
      </w:r>
      <w:r w:rsidR="00E57CAE" w:rsidRPr="00551BD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ยุทธศาสตร์ชาติว่าด้วยการป้องกัน</w:t>
      </w:r>
    </w:p>
    <w:p w:rsidR="00551BDF" w:rsidRDefault="00551BDF" w:rsidP="00D615F6">
      <w:pPr>
        <w:spacing w:after="0" w:line="240" w:lineRule="auto"/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E57CAE" w:rsidRPr="00551B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และปราบปรามการทุจริต ระยะที่ 2 (พ.ศ. 2556 </w:t>
      </w:r>
      <w:r w:rsidR="00E57CAE" w:rsidRPr="00551BDF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E57CAE" w:rsidRPr="00551B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2560)</w:t>
      </w:r>
      <w:r w:rsidR="00E57CAE">
        <w:rPr>
          <w:rFonts w:ascii="TH SarabunIT๙" w:hAnsi="TH SarabunIT๙" w:cs="TH SarabunIT๙" w:hint="cs"/>
          <w:sz w:val="32"/>
          <w:szCs w:val="32"/>
          <w:cs/>
        </w:rPr>
        <w:t xml:space="preserve"> นนทบุรี สำนักงาน</w:t>
      </w:r>
    </w:p>
    <w:p w:rsidR="00E57CAE" w:rsidRDefault="00551BDF" w:rsidP="00D615F6">
      <w:pPr>
        <w:spacing w:after="0" w:line="240" w:lineRule="auto"/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="00E57CAE">
        <w:rPr>
          <w:rFonts w:ascii="TH SarabunIT๙" w:hAnsi="TH SarabunIT๙" w:cs="TH SarabunIT๙" w:hint="cs"/>
          <w:sz w:val="32"/>
          <w:szCs w:val="32"/>
          <w:cs/>
        </w:rPr>
        <w:t>คณะกรรมการป้องกันและปราบปรามการทุจริตแห่งชาจิ 2557</w:t>
      </w:r>
    </w:p>
    <w:p w:rsidR="00551BDF" w:rsidRDefault="00551BDF" w:rsidP="00D615F6">
      <w:pPr>
        <w:spacing w:after="0" w:line="240" w:lineRule="auto"/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E57CAE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ก.พ. การบริหารจัดการผลประโยชน์ทันซ้อน </w:t>
      </w:r>
      <w:r w:rsidR="00E57CAE" w:rsidRPr="00551BDF">
        <w:rPr>
          <w:rFonts w:ascii="TH SarabunIT๙" w:hAnsi="TH SarabunIT๙" w:cs="TH SarabunIT๙" w:hint="cs"/>
          <w:b/>
          <w:bCs/>
          <w:sz w:val="32"/>
          <w:szCs w:val="32"/>
          <w:cs/>
        </w:rPr>
        <w:t>คู่มือการพัฒนาและส่งเสริมการปฏิบัติ</w:t>
      </w:r>
      <w:r w:rsidR="00E57C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57CAE" w:rsidRDefault="00551BDF" w:rsidP="00D615F6">
      <w:pPr>
        <w:spacing w:after="0" w:line="240" w:lineRule="auto"/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551B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="00E57CAE" w:rsidRPr="00551BDF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ตามมาตรฐานทางจริยธรรมข้าราชการพลเรือน</w:t>
      </w:r>
      <w:r w:rsidR="00E57CAE">
        <w:rPr>
          <w:rFonts w:ascii="TH SarabunIT๙" w:hAnsi="TH SarabunIT๙" w:cs="TH SarabunIT๙" w:hint="cs"/>
          <w:sz w:val="32"/>
          <w:szCs w:val="32"/>
          <w:cs/>
        </w:rPr>
        <w:t xml:space="preserve"> นนทบุรี สำนักงาน ก.พ. 2554</w:t>
      </w:r>
    </w:p>
    <w:p w:rsidR="00197230" w:rsidRPr="003A4692" w:rsidRDefault="00197230" w:rsidP="00687989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cs/>
        </w:rPr>
      </w:pPr>
    </w:p>
    <w:p w:rsidR="002429BE" w:rsidRDefault="002429BE"/>
    <w:sectPr w:rsidR="002429BE" w:rsidSect="009C78A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B57"/>
    <w:multiLevelType w:val="hybridMultilevel"/>
    <w:tmpl w:val="C4FA3460"/>
    <w:lvl w:ilvl="0" w:tplc="B2863DC2">
      <w:start w:val="1"/>
      <w:numFmt w:val="thaiNumbers"/>
      <w:lvlText w:val="%1."/>
      <w:lvlJc w:val="left"/>
      <w:pPr>
        <w:ind w:left="177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A404059"/>
    <w:multiLevelType w:val="hybridMultilevel"/>
    <w:tmpl w:val="FAFAD96E"/>
    <w:lvl w:ilvl="0" w:tplc="02523E72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FD1D28"/>
    <w:multiLevelType w:val="hybridMultilevel"/>
    <w:tmpl w:val="406E17B0"/>
    <w:lvl w:ilvl="0" w:tplc="06E4D9F0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CCF2240"/>
    <w:multiLevelType w:val="hybridMultilevel"/>
    <w:tmpl w:val="0804DF44"/>
    <w:lvl w:ilvl="0" w:tplc="19181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A0D99"/>
    <w:multiLevelType w:val="hybridMultilevel"/>
    <w:tmpl w:val="24A2C698"/>
    <w:lvl w:ilvl="0" w:tplc="BE6834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89"/>
    <w:rsid w:val="0009593A"/>
    <w:rsid w:val="000B70E0"/>
    <w:rsid w:val="00197230"/>
    <w:rsid w:val="002429BE"/>
    <w:rsid w:val="003D3E82"/>
    <w:rsid w:val="004B6405"/>
    <w:rsid w:val="005363ED"/>
    <w:rsid w:val="00551BDF"/>
    <w:rsid w:val="00656389"/>
    <w:rsid w:val="00687989"/>
    <w:rsid w:val="007906A4"/>
    <w:rsid w:val="007E67F7"/>
    <w:rsid w:val="008E4426"/>
    <w:rsid w:val="008E7513"/>
    <w:rsid w:val="009C2A35"/>
    <w:rsid w:val="009C78A1"/>
    <w:rsid w:val="00C1300E"/>
    <w:rsid w:val="00C37E55"/>
    <w:rsid w:val="00D615F6"/>
    <w:rsid w:val="00D86343"/>
    <w:rsid w:val="00DA6DAD"/>
    <w:rsid w:val="00DF238D"/>
    <w:rsid w:val="00E5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59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9593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59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9593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8992</Words>
  <Characters>51259</Characters>
  <Application>Microsoft Office Word</Application>
  <DocSecurity>0</DocSecurity>
  <Lines>427</Lines>
  <Paragraphs>120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</dc:creator>
  <cp:lastModifiedBy>HP</cp:lastModifiedBy>
  <cp:revision>2</cp:revision>
  <cp:lastPrinted>2016-03-07T06:48:00Z</cp:lastPrinted>
  <dcterms:created xsi:type="dcterms:W3CDTF">2019-02-11T02:56:00Z</dcterms:created>
  <dcterms:modified xsi:type="dcterms:W3CDTF">2019-02-11T02:56:00Z</dcterms:modified>
</cp:coreProperties>
</file>